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E8" w:rsidRPr="00E70900" w:rsidRDefault="0012669E" w:rsidP="00695CE8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12669E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226.95pt;margin-top:-17.7pt;width:252.25pt;height:85.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jUNAIAAFEEAAAOAAAAZHJzL2Uyb0RvYy54bWysVEtu2zAQ3RfoHQjua8kfNY5gOUiduiiQ&#10;foC0B6AoSiJKcViStpReJqfoqkDP4CN1SDmuke6CakFwOMPHmfdmtLoaOkX2wjoJuqDTSUqJ0Bwq&#10;qZuCfv2yfbWkxHmmK6ZAi4LeC0ev1i9frHqTixm0oCphCYJol/emoK33Jk8Sx1vRMTcBIzQ6a7Ad&#10;82jaJqks6xG9U8ksTV8nPdjKWODCOTy9GZ10HfHrWnD/qa6d8EQVFHPzcbVxLcOarFcsbywzreTH&#10;NNgzsuiY1PjoCeqGeUZ2Vv4D1UluwUHtJxy6BOpachFrwGqm6ZNq7lpmRKwFyXHmRJP7f7D84/6z&#10;JbIq6JwSzTqU6PBw+H34dfhJZoGd3rgcg+4MhvnhDQyocqzUmVvg3xzRsGmZbsS1tdC3glWY3TTc&#10;TM6ujjgugJT9B6jwGbbzEIGG2naBOiSDIDqqdH9SRgyecDycz9J5dpFRwtE3TZfZMovaJSx/vG6s&#10;8+8EdCRsCmpR+gjP9rfOh3RY/hgSXnOgZLWVSkXDNuVGWbJn2Cbb+MUKnoQpTfqCXmazbGTgGRCd&#10;9NjvSnYFXabhGzsw8PZWV7EbPZNq3GPKSh+JDNyNLPqhHI7ClFDdI6UWxr7GOcRNC/YHJT32dEHd&#10;9x2zghL1XqMsl9PFIgxBNBbZxQwNe+4pzz1Mc4QqqKdk3G78ODg7Y2XT4ktjI2i4RilrGUkOmo9Z&#10;HfPGvo3cH2csDMa5HaP+/gnWfwAAAP//AwBQSwMEFAAGAAgAAAAhAAXFIfHgAAAACwEAAA8AAABk&#10;cnMvZG93bnJldi54bWxMj8FOwzAMhu9IvENkJC5oS2nXaStNp2kCcd7gwi1rvLaicdomWzueHnNi&#10;N1v+9Pv7881kW3HBwTeOFDzPIxBIpTMNVQo+P95mKxA+aDK6dYQKruhhU9zf5TozbqQ9Xg6hEhxC&#10;PtMK6hC6TEpf1mi1n7sOiW8nN1gdeB0qaQY9crhtZRxFS2l1Q/yh1h3uaiy/D2erwI2vV+uwj+Kn&#10;rx/7vtv2+1PcK/X4MG1fQAScwj8Mf/qsDgU7Hd2ZjBetgkWarBlVMEvSBQgm1umKhyOjSboEWeTy&#10;tkPxCwAA//8DAFBLAQItABQABgAIAAAAIQC2gziS/gAAAOEBAAATAAAAAAAAAAAAAAAAAAAAAABb&#10;Q29udGVudF9UeXBlc10ueG1sUEsBAi0AFAAGAAgAAAAhADj9If/WAAAAlAEAAAsAAAAAAAAAAAAA&#10;AAAALwEAAF9yZWxzLy5yZWxzUEsBAi0AFAAGAAgAAAAhADC3CNQ0AgAAUQQAAA4AAAAAAAAAAAAA&#10;AAAALgIAAGRycy9lMm9Eb2MueG1sUEsBAi0AFAAGAAgAAAAhAAXFIfHgAAAACwEAAA8AAAAAAAAA&#10;AAAAAAAAjgQAAGRycy9kb3ducmV2LnhtbFBLBQYAAAAABAAEAPMAAACbBQAAAAA=&#10;" strokecolor="white">
            <v:textbox>
              <w:txbxContent>
                <w:p w:rsidR="00C74408" w:rsidRPr="00641D51" w:rsidRDefault="00C74408" w:rsidP="00E70900">
                  <w:pPr>
                    <w:jc w:val="both"/>
                  </w:pPr>
                  <w:r w:rsidRPr="00641D51">
                    <w:t xml:space="preserve">Приложение  к ОПОП по направлению подготовки </w:t>
                  </w:r>
                  <w:r>
                    <w:rPr>
                      <w:color w:val="000000"/>
                    </w:rPr>
                    <w:t xml:space="preserve"> 37.03.01 Психология </w:t>
                  </w:r>
                  <w:r w:rsidRPr="00641D51">
                    <w:t xml:space="preserve"> (уровень </w:t>
                  </w:r>
                  <w:proofErr w:type="spellStart"/>
                  <w:r w:rsidRPr="00641D51">
                    <w:t>бакалавриата</w:t>
                  </w:r>
                  <w:proofErr w:type="spellEnd"/>
                  <w:r w:rsidRPr="00641D51">
                    <w:t xml:space="preserve">), Направленность (профиль) программы </w:t>
                  </w:r>
                  <w:r>
                    <w:t xml:space="preserve">«Психологическое консультирование», </w:t>
                  </w:r>
                  <w:r w:rsidRPr="00F16D2F">
                    <w:t xml:space="preserve">утв. приказом ректора </w:t>
                  </w:r>
                  <w:proofErr w:type="spellStart"/>
                  <w:r w:rsidRPr="00F16D2F">
                    <w:t>ОмГА</w:t>
                  </w:r>
                  <w:proofErr w:type="spellEnd"/>
                  <w:r w:rsidRPr="00F16D2F">
                    <w:t xml:space="preserve"> </w:t>
                  </w:r>
                  <w:r w:rsidRPr="009378F8">
                    <w:t xml:space="preserve">от </w:t>
                  </w:r>
                  <w:r w:rsidR="00A84D0A" w:rsidRPr="0003765E">
                    <w:rPr>
                      <w:color w:val="000000"/>
                    </w:rPr>
                    <w:t>27.03.2023 № 51</w:t>
                  </w:r>
                </w:p>
                <w:p w:rsidR="00C74408" w:rsidRPr="00641D51" w:rsidRDefault="00C74408" w:rsidP="00695CE8">
                  <w:pPr>
                    <w:jc w:val="both"/>
                  </w:pPr>
                </w:p>
              </w:txbxContent>
            </v:textbox>
          </v:shape>
        </w:pict>
      </w:r>
    </w:p>
    <w:p w:rsidR="00695CE8" w:rsidRPr="00E70900" w:rsidRDefault="00695CE8" w:rsidP="00695CE8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695CE8" w:rsidRPr="00E70900" w:rsidRDefault="00695CE8" w:rsidP="00695CE8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695CE8" w:rsidRPr="00E70900" w:rsidRDefault="00695CE8" w:rsidP="00695CE8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695CE8" w:rsidRPr="00E70900" w:rsidRDefault="00695CE8" w:rsidP="00695CE8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695CE8" w:rsidRPr="00E70900" w:rsidRDefault="00695CE8" w:rsidP="00695CE8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E70900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695CE8" w:rsidRPr="00E70900" w:rsidRDefault="00EC7B48" w:rsidP="00695CE8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E70900">
        <w:rPr>
          <w:rFonts w:eastAsia="Courier New"/>
          <w:noProof/>
          <w:sz w:val="28"/>
          <w:szCs w:val="28"/>
          <w:lang w:bidi="ru-RU"/>
        </w:rPr>
        <w:t>«</w:t>
      </w:r>
      <w:r w:rsidR="00695CE8" w:rsidRPr="00E70900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 w:rsidRPr="00E70900">
        <w:rPr>
          <w:rFonts w:eastAsia="Courier New"/>
          <w:noProof/>
          <w:sz w:val="28"/>
          <w:szCs w:val="28"/>
          <w:lang w:bidi="ru-RU"/>
        </w:rPr>
        <w:t>»</w:t>
      </w:r>
    </w:p>
    <w:p w:rsidR="00695CE8" w:rsidRPr="00E70900" w:rsidRDefault="00695CE8" w:rsidP="00695CE8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E70900">
        <w:rPr>
          <w:rFonts w:eastAsia="Courier New"/>
          <w:noProof/>
          <w:sz w:val="28"/>
          <w:szCs w:val="28"/>
          <w:lang w:bidi="ru-RU"/>
        </w:rPr>
        <w:t>Кафедра «Психологии педагогики и социальной работы »</w:t>
      </w:r>
    </w:p>
    <w:p w:rsidR="00695CE8" w:rsidRPr="00E70900" w:rsidRDefault="00695CE8" w:rsidP="00695CE8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695CE8" w:rsidRPr="00E70900" w:rsidRDefault="0012669E" w:rsidP="00695CE8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12669E">
        <w:rPr>
          <w:rFonts w:eastAsia="Courier New"/>
          <w:b/>
          <w:noProof/>
          <w:sz w:val="24"/>
          <w:szCs w:val="24"/>
        </w:rPr>
        <w:pict>
          <v:shape id="Поле 307" o:spid="_x0000_s1027" type="#_x0000_t202" style="position:absolute;left:0;text-align:left;margin-left:253.15pt;margin-top:12.1pt;width:187.1pt;height:73.9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thLgIAACQEAAAOAAAAZHJzL2Uyb0RvYy54bWysU0tu2zAQ3RfoHQjua/kbO4LlIHXqokD6&#10;AdIegKIoiyjJYUnaknuZnKKrAj2Dj9Qh5ThGuyuqBcHRDB9n3ntc3nRakb1wXoIp6GgwpEQYDpU0&#10;24J++bx5taDEB2YqpsCIgh6Epzerly+Wrc3FGBpQlXAEQYzPW1vQJgSbZ5nnjdDMD8AKg8kanGYB&#10;Q7fNKsdaRNcqGw+HV1kLrrIOuPAe/971SbpK+HUtePhY114EogqKvYW0urSWcc1WS5ZvHbON5Kc2&#10;2D90oZk0eOkZ6o4FRnZO/gWlJXfgoQ4DDjqDupZcpBlwmtHwj2keGmZFmgXJ8fZMk/9/sPzD/pMj&#10;skLtKDFMo0THx+Ov48/jDzIZziM/rfU5lj1YLAzda+hibZzV23vgXz0xsG6Y2Ypb56BtBKuwv1E8&#10;mV0c7XF8BCnb91DhRWwXIAF1tdMREOkgiI46Hc7aiC4Qjj/Hk/nVaI4pjrnryWI2SeJlLH86bZ0P&#10;bwVoEjcFdah9Qmf7ex9iNyx/Kkndg5LVRiqVArct18qRPUOfbNKXBsAhL8uUIS3ePhvPErKBeD5Z&#10;SMuAPlZSF3QxjF/vrMjGG1OlksCk6vfYiTIneiIjPTehK7uTElgfqSuhOiBfDnrb4jPDTQPuOyUt&#10;Wrag/tuOOUGJemeQ8+vRdBo9noLpbD7GwF1myssMMxyhChoo6bfrkN5Fr+wtarORibbnTk4toxUT&#10;m6dnE71+Gaeq58e9+g0AAP//AwBQSwMEFAAGAAgAAAAhAO61bDDgAAAACgEAAA8AAABkcnMvZG93&#10;bnJldi54bWxMj8tOwzAQRfdI/IM1SGxQa9fQEoU4VXltumtJJZbTxE0C8TiK3Tbw9QwrWI7u0b1n&#10;suXoOnGyQ2g9GZhNFQhLpa9aqg0Ub6+TBESISBV2nqyBLxtgmV9eZJhW/kwbe9rGWnAJhRQNNDH2&#10;qZShbKzDMPW9Jc4OfnAY+RxqWQ145nLXSa3UQjpsiRca7O1TY8vP7dEZ+H4snlcvN3F20PFd7zZu&#10;XZQfaMz11bh6ABHtGP9g+NVndcjZae+PVAXRGZirxS2jBvSdBsFAkqg5iD2T91qBzDP5/4X8BwAA&#10;//8DAFBLAQItABQABgAIAAAAIQC2gziS/gAAAOEBAAATAAAAAAAAAAAAAAAAAAAAAABbQ29udGVu&#10;dF9UeXBlc10ueG1sUEsBAi0AFAAGAAgAAAAhADj9If/WAAAAlAEAAAsAAAAAAAAAAAAAAAAALwEA&#10;AF9yZWxzLy5yZWxzUEsBAi0AFAAGAAgAAAAhANxOu2EuAgAAJAQAAA4AAAAAAAAAAAAAAAAALgIA&#10;AGRycy9lMm9Eb2MueG1sUEsBAi0AFAAGAAgAAAAhAO61bDDgAAAACgEAAA8AAAAAAAAAAAAAAAAA&#10;iAQAAGRycy9kb3ducmV2LnhtbFBLBQYAAAAABAAEAPMAAACVBQAAAAA=&#10;" stroked="f">
            <v:textbox style="mso-fit-shape-to-text:t">
              <w:txbxContent>
                <w:p w:rsidR="00C74408" w:rsidRPr="00C94464" w:rsidRDefault="00C74408" w:rsidP="00695CE8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C74408" w:rsidRPr="00C94464" w:rsidRDefault="00C74408" w:rsidP="00695CE8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C74408" w:rsidRDefault="00C74408" w:rsidP="00695CE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74408" w:rsidRPr="00C94464" w:rsidRDefault="00C74408" w:rsidP="00695CE8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C74408" w:rsidRPr="00C94464" w:rsidRDefault="00A84D0A" w:rsidP="00A84D0A">
                  <w:pPr>
                    <w:jc w:val="right"/>
                    <w:rPr>
                      <w:sz w:val="24"/>
                      <w:szCs w:val="24"/>
                    </w:rPr>
                  </w:pPr>
                  <w:r w:rsidRPr="0003765E">
                    <w:rPr>
                      <w:color w:val="000000"/>
                      <w:sz w:val="24"/>
                      <w:szCs w:val="24"/>
                    </w:rPr>
                    <w:t>27.03.2023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03765E">
                    <w:rPr>
                      <w:color w:val="000000"/>
                      <w:sz w:val="24"/>
                      <w:szCs w:val="24"/>
                    </w:rPr>
                    <w:t>г.</w:t>
                  </w:r>
                </w:p>
              </w:txbxContent>
            </v:textbox>
          </v:shape>
        </w:pict>
      </w:r>
    </w:p>
    <w:p w:rsidR="00695CE8" w:rsidRPr="00E70900" w:rsidRDefault="00695CE8" w:rsidP="00695CE8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695CE8" w:rsidRPr="00E70900" w:rsidRDefault="00695CE8" w:rsidP="00695CE8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695CE8" w:rsidRPr="00E70900" w:rsidRDefault="00695CE8" w:rsidP="00695CE8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695CE8" w:rsidRPr="00E70900" w:rsidRDefault="00695CE8" w:rsidP="00695CE8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695CE8" w:rsidRPr="00E70900" w:rsidRDefault="00695CE8" w:rsidP="00695CE8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695CE8" w:rsidRPr="00E70900" w:rsidRDefault="00695CE8" w:rsidP="00695CE8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695CE8" w:rsidRPr="00E70900" w:rsidRDefault="00695CE8" w:rsidP="00695CE8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695CE8" w:rsidRPr="00E70900" w:rsidRDefault="00695CE8" w:rsidP="00695CE8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695CE8" w:rsidRPr="00E70900" w:rsidRDefault="00695CE8" w:rsidP="00695CE8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695CE8" w:rsidRPr="00E70900" w:rsidRDefault="00695CE8" w:rsidP="00695CE8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695CE8" w:rsidRPr="00E70900" w:rsidRDefault="00695CE8" w:rsidP="00695CE8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E70900">
        <w:rPr>
          <w:rFonts w:eastAsia="SimSun"/>
          <w:kern w:val="2"/>
          <w:sz w:val="24"/>
          <w:szCs w:val="24"/>
          <w:lang w:eastAsia="hi-IN" w:bidi="hi-IN"/>
        </w:rPr>
        <w:t>РАБОЧАЯ ПРОГРАММА ДИСЦИПЛИНЫ</w:t>
      </w:r>
    </w:p>
    <w:p w:rsidR="00695CE8" w:rsidRPr="00E70900" w:rsidRDefault="00695CE8" w:rsidP="00695CE8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C6E3F" w:rsidRPr="00E70900" w:rsidRDefault="00DC6E3F" w:rsidP="00695CE8">
      <w:pPr>
        <w:widowControl/>
        <w:autoSpaceDN/>
        <w:jc w:val="center"/>
        <w:rPr>
          <w:bCs/>
          <w:sz w:val="24"/>
          <w:szCs w:val="24"/>
        </w:rPr>
      </w:pPr>
      <w:r w:rsidRPr="00E70900">
        <w:rPr>
          <w:b/>
          <w:bCs/>
          <w:caps/>
          <w:sz w:val="32"/>
          <w:szCs w:val="32"/>
        </w:rPr>
        <w:t>Психопатология</w:t>
      </w:r>
    </w:p>
    <w:p w:rsidR="00695CE8" w:rsidRPr="00E70900" w:rsidRDefault="00DC6E3F" w:rsidP="00695CE8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E70900">
        <w:rPr>
          <w:bCs/>
          <w:sz w:val="24"/>
          <w:szCs w:val="24"/>
        </w:rPr>
        <w:t>Б</w:t>
      </w:r>
      <w:proofErr w:type="gramStart"/>
      <w:r w:rsidRPr="00E70900">
        <w:rPr>
          <w:bCs/>
          <w:sz w:val="24"/>
          <w:szCs w:val="24"/>
        </w:rPr>
        <w:t>1</w:t>
      </w:r>
      <w:proofErr w:type="gramEnd"/>
      <w:r w:rsidRPr="00E70900">
        <w:rPr>
          <w:bCs/>
          <w:sz w:val="24"/>
          <w:szCs w:val="24"/>
        </w:rPr>
        <w:t>.В.ДВ.04.02</w:t>
      </w:r>
    </w:p>
    <w:p w:rsidR="00695CE8" w:rsidRPr="00E70900" w:rsidRDefault="00695CE8" w:rsidP="00695CE8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E70900">
        <w:rPr>
          <w:rFonts w:eastAsia="Courier New"/>
          <w:sz w:val="24"/>
          <w:szCs w:val="24"/>
          <w:lang w:bidi="ru-RU"/>
        </w:rPr>
        <w:t xml:space="preserve">по </w:t>
      </w:r>
      <w:proofErr w:type="gramStart"/>
      <w:r w:rsidRPr="00E70900">
        <w:rPr>
          <w:rFonts w:eastAsia="Courier New"/>
          <w:sz w:val="24"/>
          <w:szCs w:val="24"/>
          <w:lang w:bidi="ru-RU"/>
        </w:rPr>
        <w:t>основной профессиональной</w:t>
      </w:r>
      <w:proofErr w:type="gramEnd"/>
      <w:r w:rsidRPr="00E70900">
        <w:rPr>
          <w:rFonts w:eastAsia="Courier New"/>
          <w:sz w:val="24"/>
          <w:szCs w:val="24"/>
          <w:lang w:bidi="ru-RU"/>
        </w:rPr>
        <w:t xml:space="preserve"> образовательной программе высшего образования – </w:t>
      </w:r>
    </w:p>
    <w:p w:rsidR="00695CE8" w:rsidRPr="00E70900" w:rsidRDefault="00695CE8" w:rsidP="00695CE8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E70900">
        <w:rPr>
          <w:rFonts w:eastAsia="Courier New"/>
          <w:sz w:val="24"/>
          <w:szCs w:val="24"/>
          <w:lang w:bidi="ru-RU"/>
        </w:rPr>
        <w:t xml:space="preserve">программе </w:t>
      </w:r>
      <w:proofErr w:type="spellStart"/>
      <w:r w:rsidRPr="00E70900">
        <w:rPr>
          <w:rFonts w:eastAsia="Courier New"/>
          <w:sz w:val="24"/>
          <w:szCs w:val="24"/>
          <w:lang w:bidi="ru-RU"/>
        </w:rPr>
        <w:t>бакалавриата</w:t>
      </w:r>
      <w:proofErr w:type="spellEnd"/>
    </w:p>
    <w:p w:rsidR="00695CE8" w:rsidRPr="00E70900" w:rsidRDefault="00695CE8" w:rsidP="00695CE8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E70900">
        <w:rPr>
          <w:rFonts w:eastAsia="Courier New"/>
          <w:sz w:val="24"/>
          <w:szCs w:val="24"/>
          <w:lang w:bidi="ru-RU"/>
        </w:rPr>
        <w:t xml:space="preserve">(программа </w:t>
      </w:r>
      <w:proofErr w:type="gramStart"/>
      <w:r w:rsidRPr="00E70900">
        <w:rPr>
          <w:rFonts w:eastAsia="Courier New"/>
          <w:sz w:val="24"/>
          <w:szCs w:val="24"/>
          <w:lang w:bidi="ru-RU"/>
        </w:rPr>
        <w:t>академического</w:t>
      </w:r>
      <w:proofErr w:type="gramEnd"/>
      <w:r w:rsidRPr="00E70900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E70900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E70900">
        <w:rPr>
          <w:rFonts w:eastAsia="Courier New"/>
          <w:sz w:val="24"/>
          <w:szCs w:val="24"/>
          <w:lang w:bidi="ru-RU"/>
        </w:rPr>
        <w:t>)</w:t>
      </w:r>
    </w:p>
    <w:p w:rsidR="00695CE8" w:rsidRPr="00E70900" w:rsidRDefault="00695CE8" w:rsidP="00695CE8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695CE8" w:rsidRPr="00E70900" w:rsidRDefault="00695CE8" w:rsidP="00695CE8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DC6E3F" w:rsidRPr="00E70900" w:rsidRDefault="00DC6E3F" w:rsidP="00DC6E3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E70900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Pr="00E70900">
        <w:rPr>
          <w:b/>
          <w:sz w:val="24"/>
          <w:szCs w:val="24"/>
        </w:rPr>
        <w:t>37.03.01 «Психология»</w:t>
      </w:r>
      <w:r w:rsidRPr="00E70900">
        <w:rPr>
          <w:rFonts w:eastAsia="Courier New"/>
          <w:sz w:val="24"/>
          <w:szCs w:val="24"/>
          <w:lang w:bidi="ru-RU"/>
        </w:rPr>
        <w:t xml:space="preserve"> (уровень </w:t>
      </w:r>
      <w:proofErr w:type="spellStart"/>
      <w:r w:rsidRPr="00E70900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E70900">
        <w:rPr>
          <w:rFonts w:eastAsia="Courier New"/>
          <w:sz w:val="24"/>
          <w:szCs w:val="24"/>
          <w:lang w:bidi="ru-RU"/>
        </w:rPr>
        <w:t>)</w:t>
      </w:r>
      <w:r w:rsidRPr="00E70900">
        <w:rPr>
          <w:rFonts w:eastAsia="Courier New"/>
          <w:sz w:val="24"/>
          <w:szCs w:val="24"/>
          <w:lang w:bidi="ru-RU"/>
        </w:rPr>
        <w:cr/>
      </w:r>
    </w:p>
    <w:p w:rsidR="00DC6E3F" w:rsidRPr="00E70900" w:rsidRDefault="00DC6E3F" w:rsidP="00DC6E3F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  <w:r w:rsidRPr="00E70900">
        <w:rPr>
          <w:rFonts w:eastAsia="Courier New"/>
          <w:sz w:val="24"/>
          <w:szCs w:val="24"/>
          <w:lang w:bidi="ru-RU"/>
        </w:rPr>
        <w:t xml:space="preserve">Направленность (профиль) программы  </w:t>
      </w:r>
      <w:r w:rsidRPr="00E70900">
        <w:rPr>
          <w:rFonts w:eastAsia="Courier New"/>
          <w:b/>
          <w:sz w:val="24"/>
          <w:szCs w:val="24"/>
          <w:lang w:bidi="ru-RU"/>
        </w:rPr>
        <w:t>«Психологическое консультирование»</w:t>
      </w:r>
    </w:p>
    <w:p w:rsidR="00DC6E3F" w:rsidRPr="00E70900" w:rsidRDefault="00DC6E3F" w:rsidP="00DC6E3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E70900" w:rsidRPr="00E70900" w:rsidRDefault="00E70900" w:rsidP="00E7090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E70900" w:rsidRPr="00E70900" w:rsidRDefault="00E70900" w:rsidP="00E70900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E70900" w:rsidRPr="00E70900" w:rsidRDefault="00E70900" w:rsidP="00E7090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70900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 w:rsidRPr="00E70900">
        <w:rPr>
          <w:rFonts w:ascii="Times New Roman" w:hAnsi="Times New Roman" w:cs="Times New Roman"/>
          <w:sz w:val="24"/>
          <w:szCs w:val="24"/>
        </w:rPr>
        <w:t>научно-исследовательская</w:t>
      </w:r>
      <w:proofErr w:type="gramEnd"/>
      <w:r w:rsidRPr="00E70900">
        <w:rPr>
          <w:rFonts w:ascii="Times New Roman" w:hAnsi="Times New Roman" w:cs="Times New Roman"/>
          <w:sz w:val="24"/>
          <w:szCs w:val="24"/>
        </w:rPr>
        <w:t xml:space="preserve"> (основной);</w:t>
      </w:r>
    </w:p>
    <w:p w:rsidR="00E70900" w:rsidRPr="00E70900" w:rsidRDefault="00E70900" w:rsidP="00E7090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70900">
        <w:rPr>
          <w:rFonts w:ascii="Times New Roman" w:hAnsi="Times New Roman" w:cs="Times New Roman"/>
          <w:sz w:val="24"/>
          <w:szCs w:val="24"/>
        </w:rPr>
        <w:t>педагогическая</w:t>
      </w:r>
      <w:proofErr w:type="gramEnd"/>
    </w:p>
    <w:p w:rsidR="00E70900" w:rsidRPr="00E70900" w:rsidRDefault="00E70900" w:rsidP="00E70900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764910" w:rsidRPr="00454316" w:rsidRDefault="00764910" w:rsidP="00764910">
      <w:pPr>
        <w:widowControl/>
        <w:suppressAutoHyphens/>
        <w:autoSpaceDE/>
        <w:adjustRightInd/>
        <w:rPr>
          <w:sz w:val="24"/>
          <w:szCs w:val="24"/>
        </w:rPr>
      </w:pPr>
    </w:p>
    <w:p w:rsidR="00764910" w:rsidRPr="00793E1B" w:rsidRDefault="00764910" w:rsidP="00764910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proofErr w:type="gramStart"/>
      <w:r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  <w:proofErr w:type="gramEnd"/>
    </w:p>
    <w:p w:rsidR="00F2324B" w:rsidRPr="00793E1B" w:rsidRDefault="00F2324B" w:rsidP="00F2324B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очной формы обучения </w:t>
      </w:r>
      <w:r w:rsidRPr="000A782C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 20</w:t>
      </w:r>
      <w:r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19 </w:t>
      </w: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года набора соответственно</w:t>
      </w:r>
    </w:p>
    <w:p w:rsidR="00F2324B" w:rsidRPr="00793E1B" w:rsidRDefault="00F2324B" w:rsidP="00F2324B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заочной формы обучения </w:t>
      </w:r>
      <w:r w:rsidRPr="000A782C">
        <w:rPr>
          <w:rFonts w:eastAsia="SimSun"/>
          <w:color w:val="000000"/>
          <w:kern w:val="2"/>
          <w:sz w:val="24"/>
          <w:szCs w:val="24"/>
          <w:lang w:eastAsia="hi-IN" w:bidi="hi-IN"/>
        </w:rPr>
        <w:t>20</w:t>
      </w:r>
      <w:r>
        <w:rPr>
          <w:rFonts w:eastAsia="SimSun"/>
          <w:color w:val="000000"/>
          <w:kern w:val="2"/>
          <w:sz w:val="24"/>
          <w:szCs w:val="24"/>
          <w:lang w:eastAsia="hi-IN" w:bidi="hi-IN"/>
        </w:rPr>
        <w:t>19</w:t>
      </w: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  года набора соответственно</w:t>
      </w:r>
    </w:p>
    <w:p w:rsidR="00764910" w:rsidRPr="00467398" w:rsidRDefault="00764910" w:rsidP="00764910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764910" w:rsidRPr="00A13EEB" w:rsidRDefault="00764910" w:rsidP="00764910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764910" w:rsidRPr="00B04F42" w:rsidRDefault="00764910" w:rsidP="00764910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764910" w:rsidRDefault="00764910" w:rsidP="00764910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764910" w:rsidRDefault="00764910" w:rsidP="00764910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764910" w:rsidRPr="00467398" w:rsidRDefault="00764910" w:rsidP="00764910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764910" w:rsidRDefault="00A84D0A" w:rsidP="006C370D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  <w:r w:rsidRPr="00AA1242">
        <w:rPr>
          <w:color w:val="000000"/>
          <w:sz w:val="24"/>
          <w:szCs w:val="24"/>
        </w:rPr>
        <w:t>Омск, 2023</w:t>
      </w:r>
      <w:r w:rsidR="00695CE8" w:rsidRPr="00E70900">
        <w:rPr>
          <w:sz w:val="24"/>
          <w:szCs w:val="24"/>
        </w:rPr>
        <w:br w:type="page"/>
      </w:r>
    </w:p>
    <w:p w:rsidR="006C370D" w:rsidRPr="006C370D" w:rsidRDefault="006C370D" w:rsidP="006C370D">
      <w:pPr>
        <w:tabs>
          <w:tab w:val="num" w:pos="142"/>
        </w:tabs>
        <w:jc w:val="both"/>
        <w:rPr>
          <w:spacing w:val="-3"/>
          <w:sz w:val="24"/>
          <w:szCs w:val="24"/>
        </w:rPr>
      </w:pPr>
      <w:r w:rsidRPr="006C370D">
        <w:rPr>
          <w:spacing w:val="-3"/>
          <w:sz w:val="24"/>
          <w:szCs w:val="24"/>
        </w:rPr>
        <w:lastRenderedPageBreak/>
        <w:t>Составитель:</w:t>
      </w:r>
    </w:p>
    <w:p w:rsidR="006C370D" w:rsidRPr="006C370D" w:rsidRDefault="006C370D" w:rsidP="006C370D">
      <w:pPr>
        <w:tabs>
          <w:tab w:val="num" w:pos="142"/>
        </w:tabs>
        <w:jc w:val="both"/>
        <w:rPr>
          <w:spacing w:val="-3"/>
          <w:sz w:val="24"/>
          <w:szCs w:val="24"/>
        </w:rPr>
      </w:pPr>
    </w:p>
    <w:p w:rsidR="006C370D" w:rsidRPr="006C370D" w:rsidRDefault="006C370D" w:rsidP="006C370D">
      <w:pPr>
        <w:spacing w:after="160" w:line="256" w:lineRule="auto"/>
        <w:rPr>
          <w:color w:val="000000"/>
          <w:spacing w:val="-3"/>
          <w:sz w:val="24"/>
          <w:szCs w:val="24"/>
          <w:lang w:eastAsia="en-US"/>
        </w:rPr>
      </w:pPr>
      <w:r w:rsidRPr="006C370D">
        <w:rPr>
          <w:color w:val="000000"/>
          <w:spacing w:val="-3"/>
          <w:sz w:val="24"/>
          <w:szCs w:val="24"/>
          <w:lang w:eastAsia="en-US"/>
        </w:rPr>
        <w:t xml:space="preserve">Канд. </w:t>
      </w:r>
      <w:proofErr w:type="spellStart"/>
      <w:r w:rsidRPr="006C370D">
        <w:rPr>
          <w:color w:val="000000"/>
          <w:spacing w:val="-3"/>
          <w:sz w:val="24"/>
          <w:szCs w:val="24"/>
          <w:lang w:eastAsia="en-US"/>
        </w:rPr>
        <w:t>пс</w:t>
      </w:r>
      <w:proofErr w:type="spellEnd"/>
      <w:r w:rsidRPr="006C370D">
        <w:rPr>
          <w:color w:val="000000"/>
          <w:spacing w:val="-3"/>
          <w:sz w:val="24"/>
          <w:szCs w:val="24"/>
          <w:lang w:eastAsia="en-US"/>
        </w:rPr>
        <w:t xml:space="preserve">. наук, доцент О.А. </w:t>
      </w:r>
      <w:proofErr w:type="spellStart"/>
      <w:r w:rsidRPr="006C370D">
        <w:rPr>
          <w:color w:val="000000"/>
          <w:spacing w:val="-3"/>
          <w:sz w:val="24"/>
          <w:szCs w:val="24"/>
          <w:lang w:eastAsia="en-US"/>
        </w:rPr>
        <w:t>Таротенко</w:t>
      </w:r>
      <w:proofErr w:type="spellEnd"/>
      <w:r w:rsidRPr="006C370D">
        <w:rPr>
          <w:color w:val="000000"/>
          <w:spacing w:val="-3"/>
          <w:sz w:val="24"/>
          <w:szCs w:val="24"/>
          <w:lang w:eastAsia="en-US"/>
        </w:rPr>
        <w:t xml:space="preserve"> </w:t>
      </w:r>
    </w:p>
    <w:p w:rsidR="006C370D" w:rsidRPr="006C370D" w:rsidRDefault="006C370D" w:rsidP="006C370D">
      <w:pPr>
        <w:tabs>
          <w:tab w:val="num" w:pos="142"/>
        </w:tabs>
        <w:jc w:val="both"/>
        <w:rPr>
          <w:spacing w:val="-3"/>
          <w:sz w:val="24"/>
          <w:szCs w:val="24"/>
        </w:rPr>
      </w:pPr>
    </w:p>
    <w:p w:rsidR="006C370D" w:rsidRPr="006C370D" w:rsidRDefault="006C370D" w:rsidP="006C370D">
      <w:pPr>
        <w:jc w:val="both"/>
        <w:rPr>
          <w:sz w:val="24"/>
          <w:szCs w:val="24"/>
        </w:rPr>
      </w:pPr>
    </w:p>
    <w:p w:rsidR="006C370D" w:rsidRPr="006C370D" w:rsidRDefault="006C370D" w:rsidP="006C370D">
      <w:pPr>
        <w:jc w:val="both"/>
        <w:rPr>
          <w:sz w:val="24"/>
          <w:szCs w:val="24"/>
        </w:rPr>
      </w:pPr>
      <w:r w:rsidRPr="006C370D">
        <w:rPr>
          <w:sz w:val="24"/>
          <w:szCs w:val="24"/>
        </w:rPr>
        <w:t xml:space="preserve">Рекомендованы решением кафедры </w:t>
      </w:r>
      <w:r w:rsidRPr="006C370D">
        <w:rPr>
          <w:bCs/>
          <w:sz w:val="24"/>
          <w:szCs w:val="24"/>
        </w:rPr>
        <w:t>педагогики, психологии и социальной работы</w:t>
      </w:r>
    </w:p>
    <w:p w:rsidR="00E22433" w:rsidRPr="00DA43D8" w:rsidRDefault="00E22433" w:rsidP="00E22433">
      <w:pPr>
        <w:widowControl/>
        <w:autoSpaceDE/>
        <w:autoSpaceDN/>
        <w:adjustRightInd/>
        <w:jc w:val="both"/>
        <w:rPr>
          <w:spacing w:val="-3"/>
          <w:sz w:val="22"/>
          <w:szCs w:val="22"/>
          <w:lang w:eastAsia="en-US"/>
        </w:rPr>
      </w:pPr>
      <w:r w:rsidRPr="00DA43D8">
        <w:rPr>
          <w:sz w:val="22"/>
          <w:szCs w:val="22"/>
        </w:rPr>
        <w:t xml:space="preserve">Протокол </w:t>
      </w:r>
      <w:r w:rsidR="00A84D0A" w:rsidRPr="00AA1242">
        <w:rPr>
          <w:color w:val="000000"/>
          <w:sz w:val="24"/>
          <w:szCs w:val="24"/>
        </w:rPr>
        <w:t>24.03.2023 г. № 8</w:t>
      </w:r>
    </w:p>
    <w:p w:rsidR="006C370D" w:rsidRPr="006C370D" w:rsidRDefault="006C370D" w:rsidP="006C370D">
      <w:pPr>
        <w:ind w:firstLine="708"/>
        <w:rPr>
          <w:spacing w:val="-3"/>
          <w:sz w:val="24"/>
          <w:szCs w:val="24"/>
          <w:lang w:eastAsia="en-US"/>
        </w:rPr>
      </w:pPr>
    </w:p>
    <w:p w:rsidR="006C370D" w:rsidRPr="006C370D" w:rsidRDefault="006C370D" w:rsidP="006C370D">
      <w:pPr>
        <w:rPr>
          <w:spacing w:val="-3"/>
          <w:sz w:val="24"/>
          <w:szCs w:val="24"/>
          <w:lang w:eastAsia="en-US"/>
        </w:rPr>
      </w:pPr>
      <w:r w:rsidRPr="006C370D">
        <w:rPr>
          <w:spacing w:val="-3"/>
          <w:sz w:val="24"/>
          <w:szCs w:val="24"/>
          <w:lang w:eastAsia="en-US"/>
        </w:rPr>
        <w:t xml:space="preserve">Зав. кафедрой д.п.н., профессор Е.В. </w:t>
      </w:r>
      <w:proofErr w:type="spellStart"/>
      <w:r w:rsidRPr="006C370D">
        <w:rPr>
          <w:spacing w:val="-3"/>
          <w:sz w:val="24"/>
          <w:szCs w:val="24"/>
          <w:lang w:eastAsia="en-US"/>
        </w:rPr>
        <w:t>Лопанова</w:t>
      </w:r>
      <w:proofErr w:type="spellEnd"/>
    </w:p>
    <w:p w:rsidR="0005017D" w:rsidRDefault="0005017D" w:rsidP="00695CE8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05017D" w:rsidRDefault="0005017D" w:rsidP="00695CE8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05017D" w:rsidRDefault="0005017D" w:rsidP="00695CE8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05017D" w:rsidRDefault="0005017D" w:rsidP="00695CE8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05017D" w:rsidRDefault="0005017D" w:rsidP="00695CE8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05017D" w:rsidRDefault="0005017D" w:rsidP="00695CE8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05017D" w:rsidRDefault="0005017D" w:rsidP="00695CE8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05017D" w:rsidRDefault="0005017D" w:rsidP="00695CE8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05017D" w:rsidRDefault="0005017D" w:rsidP="00695CE8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05017D" w:rsidRDefault="0005017D" w:rsidP="00695CE8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05017D" w:rsidRDefault="0005017D" w:rsidP="00695CE8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6C370D" w:rsidRDefault="006C370D" w:rsidP="00695CE8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05017D" w:rsidRDefault="0005017D" w:rsidP="00695CE8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05017D" w:rsidRDefault="0005017D" w:rsidP="00695CE8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05017D" w:rsidRDefault="0005017D" w:rsidP="00695CE8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05017D" w:rsidRDefault="0005017D" w:rsidP="00695CE8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05017D" w:rsidRDefault="0005017D" w:rsidP="00695CE8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05017D" w:rsidRDefault="0005017D" w:rsidP="00695CE8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05017D" w:rsidRDefault="0005017D" w:rsidP="00695CE8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05017D" w:rsidRDefault="0005017D" w:rsidP="0005017D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05017D" w:rsidRDefault="0005017D" w:rsidP="00695CE8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6C370D" w:rsidRDefault="006C370D" w:rsidP="00695CE8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05017D" w:rsidRDefault="0005017D" w:rsidP="00695CE8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695CE8" w:rsidRPr="00E70900" w:rsidRDefault="00695CE8" w:rsidP="00695CE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E70900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695CE8" w:rsidRPr="00E70900" w:rsidRDefault="00695CE8" w:rsidP="00695CE8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E70900" w:rsidRPr="00E70900" w:rsidTr="00695CE8">
        <w:tc>
          <w:tcPr>
            <w:tcW w:w="562" w:type="dxa"/>
            <w:hideMark/>
          </w:tcPr>
          <w:p w:rsidR="00695CE8" w:rsidRPr="00E70900" w:rsidRDefault="00695CE8" w:rsidP="00695CE8">
            <w:pPr>
              <w:jc w:val="center"/>
              <w:rPr>
                <w:sz w:val="24"/>
                <w:szCs w:val="24"/>
              </w:rPr>
            </w:pPr>
            <w:r w:rsidRPr="00E70900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695CE8" w:rsidRPr="00E70900" w:rsidRDefault="00695CE8" w:rsidP="00695CE8">
            <w:pPr>
              <w:jc w:val="both"/>
              <w:rPr>
                <w:sz w:val="24"/>
                <w:szCs w:val="24"/>
              </w:rPr>
            </w:pPr>
            <w:r w:rsidRPr="00E70900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703" w:type="dxa"/>
          </w:tcPr>
          <w:p w:rsidR="00695CE8" w:rsidRPr="00E70900" w:rsidRDefault="00695CE8" w:rsidP="00695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95CE8" w:rsidRPr="00E70900" w:rsidRDefault="00695CE8" w:rsidP="00695CE8">
            <w:pPr>
              <w:jc w:val="center"/>
              <w:rPr>
                <w:sz w:val="24"/>
                <w:szCs w:val="24"/>
              </w:rPr>
            </w:pPr>
          </w:p>
        </w:tc>
      </w:tr>
      <w:tr w:rsidR="00E70900" w:rsidRPr="00E70900" w:rsidTr="00695CE8">
        <w:tc>
          <w:tcPr>
            <w:tcW w:w="562" w:type="dxa"/>
            <w:hideMark/>
          </w:tcPr>
          <w:p w:rsidR="00695CE8" w:rsidRPr="00E70900" w:rsidRDefault="00695CE8" w:rsidP="00695CE8">
            <w:pPr>
              <w:jc w:val="center"/>
              <w:rPr>
                <w:sz w:val="24"/>
                <w:szCs w:val="24"/>
              </w:rPr>
            </w:pPr>
            <w:r w:rsidRPr="00E70900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695CE8" w:rsidRPr="00E70900" w:rsidRDefault="00695CE8" w:rsidP="00695CE8">
            <w:pPr>
              <w:jc w:val="both"/>
              <w:rPr>
                <w:sz w:val="24"/>
                <w:szCs w:val="24"/>
              </w:rPr>
            </w:pPr>
            <w:r w:rsidRPr="00E70900">
              <w:rPr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E70900">
              <w:rPr>
                <w:sz w:val="24"/>
                <w:szCs w:val="24"/>
              </w:rPr>
              <w:t>обучения по дисциплине</w:t>
            </w:r>
            <w:proofErr w:type="gramEnd"/>
            <w:r w:rsidRPr="00E70900">
              <w:rPr>
                <w:sz w:val="24"/>
                <w:szCs w:val="24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695CE8" w:rsidRPr="00E70900" w:rsidRDefault="00695CE8" w:rsidP="00695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95CE8" w:rsidRPr="00E70900" w:rsidRDefault="00695CE8" w:rsidP="00695CE8">
            <w:pPr>
              <w:jc w:val="center"/>
              <w:rPr>
                <w:sz w:val="24"/>
                <w:szCs w:val="24"/>
              </w:rPr>
            </w:pPr>
          </w:p>
        </w:tc>
      </w:tr>
      <w:tr w:rsidR="00E70900" w:rsidRPr="00E70900" w:rsidTr="00695CE8">
        <w:tc>
          <w:tcPr>
            <w:tcW w:w="562" w:type="dxa"/>
            <w:hideMark/>
          </w:tcPr>
          <w:p w:rsidR="00695CE8" w:rsidRPr="00E70900" w:rsidRDefault="00695CE8" w:rsidP="00695CE8">
            <w:pPr>
              <w:jc w:val="center"/>
              <w:rPr>
                <w:sz w:val="24"/>
                <w:szCs w:val="24"/>
              </w:rPr>
            </w:pPr>
            <w:r w:rsidRPr="00E70900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695CE8" w:rsidRPr="00E70900" w:rsidRDefault="00695CE8" w:rsidP="00695CE8">
            <w:pPr>
              <w:jc w:val="both"/>
              <w:rPr>
                <w:sz w:val="24"/>
                <w:szCs w:val="24"/>
              </w:rPr>
            </w:pPr>
            <w:r w:rsidRPr="00E70900">
              <w:rPr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695CE8" w:rsidRPr="00E70900" w:rsidRDefault="00695CE8" w:rsidP="00695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95CE8" w:rsidRPr="00E70900" w:rsidRDefault="00695CE8" w:rsidP="00695CE8">
            <w:pPr>
              <w:jc w:val="center"/>
              <w:rPr>
                <w:sz w:val="24"/>
                <w:szCs w:val="24"/>
              </w:rPr>
            </w:pPr>
          </w:p>
        </w:tc>
      </w:tr>
      <w:tr w:rsidR="00E70900" w:rsidRPr="00E70900" w:rsidTr="00695CE8">
        <w:tc>
          <w:tcPr>
            <w:tcW w:w="562" w:type="dxa"/>
            <w:hideMark/>
          </w:tcPr>
          <w:p w:rsidR="00695CE8" w:rsidRPr="00E70900" w:rsidRDefault="00695CE8" w:rsidP="00695CE8">
            <w:pPr>
              <w:jc w:val="center"/>
              <w:rPr>
                <w:sz w:val="24"/>
                <w:szCs w:val="24"/>
              </w:rPr>
            </w:pPr>
            <w:r w:rsidRPr="00E70900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695CE8" w:rsidRPr="00E70900" w:rsidRDefault="00695CE8" w:rsidP="00695CE8">
            <w:pPr>
              <w:jc w:val="both"/>
              <w:rPr>
                <w:spacing w:val="4"/>
                <w:sz w:val="24"/>
                <w:szCs w:val="24"/>
              </w:rPr>
            </w:pPr>
            <w:r w:rsidRPr="00E70900">
              <w:rPr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695CE8" w:rsidRPr="00E70900" w:rsidRDefault="00695CE8" w:rsidP="00695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95CE8" w:rsidRPr="00E70900" w:rsidRDefault="00695CE8" w:rsidP="00695CE8">
            <w:pPr>
              <w:jc w:val="center"/>
              <w:rPr>
                <w:sz w:val="24"/>
                <w:szCs w:val="24"/>
              </w:rPr>
            </w:pPr>
          </w:p>
        </w:tc>
      </w:tr>
      <w:tr w:rsidR="00E70900" w:rsidRPr="00E70900" w:rsidTr="00695CE8">
        <w:tc>
          <w:tcPr>
            <w:tcW w:w="562" w:type="dxa"/>
            <w:hideMark/>
          </w:tcPr>
          <w:p w:rsidR="00695CE8" w:rsidRPr="00E70900" w:rsidRDefault="00695CE8" w:rsidP="00695CE8">
            <w:pPr>
              <w:jc w:val="center"/>
              <w:rPr>
                <w:sz w:val="24"/>
                <w:szCs w:val="24"/>
              </w:rPr>
            </w:pPr>
            <w:r w:rsidRPr="00E70900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695CE8" w:rsidRPr="00E70900" w:rsidRDefault="00695CE8" w:rsidP="00695CE8">
            <w:pPr>
              <w:jc w:val="both"/>
              <w:rPr>
                <w:sz w:val="24"/>
                <w:szCs w:val="24"/>
              </w:rPr>
            </w:pPr>
            <w:r w:rsidRPr="00E70900">
              <w:rPr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695CE8" w:rsidRPr="00E70900" w:rsidRDefault="00695CE8" w:rsidP="00695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95CE8" w:rsidRPr="00E70900" w:rsidRDefault="00695CE8" w:rsidP="00695CE8">
            <w:pPr>
              <w:jc w:val="center"/>
              <w:rPr>
                <w:sz w:val="24"/>
                <w:szCs w:val="24"/>
              </w:rPr>
            </w:pPr>
          </w:p>
        </w:tc>
      </w:tr>
      <w:tr w:rsidR="00E70900" w:rsidRPr="00E70900" w:rsidTr="00695CE8">
        <w:tc>
          <w:tcPr>
            <w:tcW w:w="562" w:type="dxa"/>
            <w:hideMark/>
          </w:tcPr>
          <w:p w:rsidR="00695CE8" w:rsidRPr="00E70900" w:rsidRDefault="00695CE8" w:rsidP="00695CE8">
            <w:pPr>
              <w:jc w:val="center"/>
              <w:rPr>
                <w:sz w:val="24"/>
                <w:szCs w:val="24"/>
              </w:rPr>
            </w:pPr>
            <w:r w:rsidRPr="00E70900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695CE8" w:rsidRPr="00E70900" w:rsidRDefault="00695CE8" w:rsidP="00695CE8">
            <w:pPr>
              <w:jc w:val="both"/>
              <w:rPr>
                <w:sz w:val="24"/>
                <w:szCs w:val="24"/>
              </w:rPr>
            </w:pPr>
            <w:r w:rsidRPr="00E70900">
              <w:rPr>
                <w:sz w:val="24"/>
                <w:szCs w:val="24"/>
              </w:rPr>
              <w:t xml:space="preserve">Перечень учебно-методического обеспечения для самостоятельной работы </w:t>
            </w:r>
            <w:proofErr w:type="gramStart"/>
            <w:r w:rsidRPr="00E70900">
              <w:rPr>
                <w:sz w:val="24"/>
                <w:szCs w:val="24"/>
              </w:rPr>
              <w:t>обучающихся</w:t>
            </w:r>
            <w:proofErr w:type="gramEnd"/>
            <w:r w:rsidRPr="00E70900">
              <w:rPr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695CE8" w:rsidRPr="00E70900" w:rsidRDefault="00695CE8" w:rsidP="00695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95CE8" w:rsidRPr="00E70900" w:rsidRDefault="00695CE8" w:rsidP="00695CE8">
            <w:pPr>
              <w:jc w:val="center"/>
              <w:rPr>
                <w:sz w:val="24"/>
                <w:szCs w:val="24"/>
              </w:rPr>
            </w:pPr>
          </w:p>
        </w:tc>
      </w:tr>
      <w:tr w:rsidR="00E70900" w:rsidRPr="00E70900" w:rsidTr="00695CE8">
        <w:tc>
          <w:tcPr>
            <w:tcW w:w="562" w:type="dxa"/>
            <w:hideMark/>
          </w:tcPr>
          <w:p w:rsidR="00695CE8" w:rsidRPr="00E70900" w:rsidRDefault="00A900CF" w:rsidP="00695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695CE8" w:rsidRPr="00E70900" w:rsidRDefault="00695CE8" w:rsidP="00695CE8">
            <w:pPr>
              <w:jc w:val="both"/>
              <w:rPr>
                <w:sz w:val="24"/>
                <w:szCs w:val="24"/>
              </w:rPr>
            </w:pPr>
            <w:r w:rsidRPr="00E70900">
              <w:rPr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695CE8" w:rsidRPr="00E70900" w:rsidRDefault="00695CE8" w:rsidP="00695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95CE8" w:rsidRPr="00E70900" w:rsidRDefault="00695CE8" w:rsidP="00695CE8">
            <w:pPr>
              <w:jc w:val="center"/>
              <w:rPr>
                <w:sz w:val="24"/>
                <w:szCs w:val="24"/>
              </w:rPr>
            </w:pPr>
          </w:p>
        </w:tc>
      </w:tr>
      <w:tr w:rsidR="00E70900" w:rsidRPr="00E70900" w:rsidTr="00695CE8">
        <w:tc>
          <w:tcPr>
            <w:tcW w:w="562" w:type="dxa"/>
            <w:hideMark/>
          </w:tcPr>
          <w:p w:rsidR="00695CE8" w:rsidRPr="00E70900" w:rsidRDefault="00A900CF" w:rsidP="00695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695CE8" w:rsidRPr="00E70900" w:rsidRDefault="00695CE8" w:rsidP="00695CE8">
            <w:pPr>
              <w:jc w:val="both"/>
              <w:rPr>
                <w:sz w:val="24"/>
                <w:szCs w:val="24"/>
              </w:rPr>
            </w:pPr>
            <w:r w:rsidRPr="00E70900">
              <w:rPr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695CE8" w:rsidRPr="00E70900" w:rsidRDefault="00695CE8" w:rsidP="00695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95CE8" w:rsidRPr="00E70900" w:rsidRDefault="00695CE8" w:rsidP="00695CE8">
            <w:pPr>
              <w:jc w:val="center"/>
              <w:rPr>
                <w:sz w:val="24"/>
                <w:szCs w:val="24"/>
              </w:rPr>
            </w:pPr>
          </w:p>
        </w:tc>
      </w:tr>
      <w:tr w:rsidR="00E70900" w:rsidRPr="00E70900" w:rsidTr="00695CE8">
        <w:tc>
          <w:tcPr>
            <w:tcW w:w="562" w:type="dxa"/>
            <w:hideMark/>
          </w:tcPr>
          <w:p w:rsidR="00695CE8" w:rsidRPr="00E70900" w:rsidRDefault="00A900CF" w:rsidP="00695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695CE8" w:rsidRPr="00E70900" w:rsidRDefault="00695CE8" w:rsidP="00695CE8">
            <w:pPr>
              <w:jc w:val="both"/>
              <w:rPr>
                <w:sz w:val="24"/>
                <w:szCs w:val="24"/>
              </w:rPr>
            </w:pPr>
            <w:r w:rsidRPr="00E70900">
              <w:rPr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E70900">
              <w:rPr>
                <w:sz w:val="24"/>
                <w:szCs w:val="24"/>
              </w:rPr>
              <w:t>обучающихся</w:t>
            </w:r>
            <w:proofErr w:type="gramEnd"/>
            <w:r w:rsidRPr="00E70900">
              <w:rPr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695CE8" w:rsidRPr="00E70900" w:rsidRDefault="00695CE8" w:rsidP="00695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95CE8" w:rsidRPr="00E70900" w:rsidRDefault="00695CE8" w:rsidP="00695CE8">
            <w:pPr>
              <w:jc w:val="center"/>
              <w:rPr>
                <w:sz w:val="24"/>
                <w:szCs w:val="24"/>
              </w:rPr>
            </w:pPr>
          </w:p>
        </w:tc>
      </w:tr>
      <w:tr w:rsidR="00E70900" w:rsidRPr="00E70900" w:rsidTr="00695CE8">
        <w:tc>
          <w:tcPr>
            <w:tcW w:w="562" w:type="dxa"/>
            <w:hideMark/>
          </w:tcPr>
          <w:p w:rsidR="00695CE8" w:rsidRPr="00E70900" w:rsidRDefault="00695CE8" w:rsidP="00A900CF">
            <w:pPr>
              <w:jc w:val="center"/>
              <w:rPr>
                <w:sz w:val="24"/>
                <w:szCs w:val="24"/>
              </w:rPr>
            </w:pPr>
            <w:r w:rsidRPr="00E70900">
              <w:rPr>
                <w:sz w:val="24"/>
                <w:szCs w:val="24"/>
              </w:rPr>
              <w:t>1</w:t>
            </w:r>
            <w:r w:rsidR="00A900CF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695CE8" w:rsidRPr="00E70900" w:rsidRDefault="00695CE8" w:rsidP="00695CE8">
            <w:pPr>
              <w:jc w:val="both"/>
              <w:rPr>
                <w:sz w:val="24"/>
                <w:szCs w:val="24"/>
              </w:rPr>
            </w:pPr>
            <w:r w:rsidRPr="00E70900">
              <w:rPr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695CE8" w:rsidRPr="00E70900" w:rsidRDefault="00695CE8" w:rsidP="00695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95CE8" w:rsidRPr="00E70900" w:rsidRDefault="00695CE8" w:rsidP="00695CE8">
            <w:pPr>
              <w:jc w:val="center"/>
              <w:rPr>
                <w:sz w:val="24"/>
                <w:szCs w:val="24"/>
              </w:rPr>
            </w:pPr>
          </w:p>
        </w:tc>
      </w:tr>
      <w:tr w:rsidR="00695CE8" w:rsidRPr="00E70900" w:rsidTr="00695CE8">
        <w:tc>
          <w:tcPr>
            <w:tcW w:w="562" w:type="dxa"/>
            <w:hideMark/>
          </w:tcPr>
          <w:p w:rsidR="00695CE8" w:rsidRPr="00E70900" w:rsidRDefault="00695CE8" w:rsidP="00A900CF">
            <w:pPr>
              <w:jc w:val="center"/>
              <w:rPr>
                <w:sz w:val="24"/>
                <w:szCs w:val="24"/>
              </w:rPr>
            </w:pPr>
            <w:r w:rsidRPr="00E70900">
              <w:rPr>
                <w:sz w:val="24"/>
                <w:szCs w:val="24"/>
              </w:rPr>
              <w:t>1</w:t>
            </w:r>
            <w:r w:rsidR="00A900CF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695CE8" w:rsidRPr="00E70900" w:rsidRDefault="00695CE8" w:rsidP="00695CE8">
            <w:pPr>
              <w:jc w:val="both"/>
              <w:rPr>
                <w:sz w:val="24"/>
                <w:szCs w:val="24"/>
              </w:rPr>
            </w:pPr>
            <w:r w:rsidRPr="00E70900">
              <w:rPr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695CE8" w:rsidRPr="00E70900" w:rsidRDefault="00695CE8" w:rsidP="00695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95CE8" w:rsidRPr="00E70900" w:rsidRDefault="00695CE8" w:rsidP="00695CE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95CE8" w:rsidRPr="00E70900" w:rsidRDefault="00695CE8" w:rsidP="00695CE8">
      <w:pPr>
        <w:spacing w:after="160" w:line="256" w:lineRule="auto"/>
        <w:rPr>
          <w:b/>
          <w:sz w:val="24"/>
          <w:szCs w:val="24"/>
        </w:rPr>
      </w:pPr>
    </w:p>
    <w:p w:rsidR="00E70900" w:rsidRPr="00E70900" w:rsidRDefault="00695CE8" w:rsidP="0005017D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E70900">
        <w:rPr>
          <w:b/>
          <w:sz w:val="24"/>
          <w:szCs w:val="24"/>
        </w:rPr>
        <w:br w:type="page"/>
      </w:r>
    </w:p>
    <w:p w:rsidR="00E70900" w:rsidRPr="00E70900" w:rsidRDefault="00E70900" w:rsidP="00A704F3">
      <w:pPr>
        <w:pageBreakBefore/>
        <w:spacing w:after="160" w:line="257" w:lineRule="auto"/>
        <w:rPr>
          <w:spacing w:val="-3"/>
          <w:sz w:val="24"/>
          <w:szCs w:val="24"/>
          <w:lang w:eastAsia="en-US"/>
        </w:rPr>
      </w:pPr>
      <w:r w:rsidRPr="00E70900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Pr="00E70900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Pr="00E70900">
        <w:rPr>
          <w:b/>
          <w:i/>
          <w:sz w:val="24"/>
          <w:szCs w:val="24"/>
          <w:lang w:eastAsia="en-US"/>
        </w:rPr>
        <w:t>с</w:t>
      </w:r>
      <w:proofErr w:type="gramEnd"/>
      <w:r w:rsidRPr="00E70900">
        <w:rPr>
          <w:b/>
          <w:i/>
          <w:sz w:val="24"/>
          <w:szCs w:val="24"/>
          <w:lang w:eastAsia="en-US"/>
        </w:rPr>
        <w:t>:</w:t>
      </w:r>
    </w:p>
    <w:p w:rsidR="00E70900" w:rsidRPr="00E70900" w:rsidRDefault="00E70900" w:rsidP="00E70900">
      <w:pPr>
        <w:ind w:firstLine="709"/>
        <w:jc w:val="both"/>
        <w:rPr>
          <w:sz w:val="24"/>
          <w:szCs w:val="24"/>
          <w:lang w:eastAsia="en-US"/>
        </w:rPr>
      </w:pPr>
      <w:r w:rsidRPr="00E70900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E70900" w:rsidRPr="00E70900" w:rsidRDefault="00E70900" w:rsidP="00E70900">
      <w:pPr>
        <w:ind w:firstLine="708"/>
        <w:contextualSpacing/>
        <w:rPr>
          <w:sz w:val="24"/>
          <w:szCs w:val="24"/>
        </w:rPr>
      </w:pPr>
      <w:r w:rsidRPr="00E70900">
        <w:rPr>
          <w:sz w:val="24"/>
          <w:szCs w:val="24"/>
        </w:rPr>
        <w:t xml:space="preserve"> - Федеральным государственным образовательным стандартом высшего образования по направлению подготовки </w:t>
      </w:r>
      <w:r w:rsidRPr="00E70900">
        <w:rPr>
          <w:bCs/>
          <w:sz w:val="24"/>
          <w:szCs w:val="24"/>
          <w:shd w:val="clear" w:color="auto" w:fill="FFFFFF"/>
        </w:rPr>
        <w:t xml:space="preserve">37.03.01  Психология (уровень </w:t>
      </w:r>
      <w:proofErr w:type="spellStart"/>
      <w:r w:rsidRPr="00E70900">
        <w:rPr>
          <w:bCs/>
          <w:sz w:val="24"/>
          <w:szCs w:val="24"/>
          <w:shd w:val="clear" w:color="auto" w:fill="FFFFFF"/>
        </w:rPr>
        <w:t>бакалавриата</w:t>
      </w:r>
      <w:proofErr w:type="spellEnd"/>
      <w:r w:rsidRPr="00E70900">
        <w:rPr>
          <w:bCs/>
          <w:sz w:val="24"/>
          <w:szCs w:val="24"/>
          <w:shd w:val="clear" w:color="auto" w:fill="FFFFFF"/>
        </w:rPr>
        <w:t>)</w:t>
      </w:r>
      <w:r w:rsidRPr="00E70900">
        <w:rPr>
          <w:sz w:val="24"/>
          <w:szCs w:val="24"/>
        </w:rPr>
        <w:t xml:space="preserve">, утвержденного Приказом </w:t>
      </w:r>
      <w:proofErr w:type="spellStart"/>
      <w:r w:rsidRPr="00E70900">
        <w:rPr>
          <w:sz w:val="24"/>
          <w:szCs w:val="24"/>
        </w:rPr>
        <w:t>Минобрнауки</w:t>
      </w:r>
      <w:proofErr w:type="spellEnd"/>
      <w:r w:rsidRPr="00E70900">
        <w:rPr>
          <w:sz w:val="24"/>
          <w:szCs w:val="24"/>
        </w:rPr>
        <w:t xml:space="preserve"> России от 07.08.2014 N 946 (зарегистрирован в Минюсте России 15.10.2014 N 34320) (далее - ФГОС </w:t>
      </w:r>
      <w:proofErr w:type="gramStart"/>
      <w:r w:rsidRPr="00E70900">
        <w:rPr>
          <w:sz w:val="24"/>
          <w:szCs w:val="24"/>
        </w:rPr>
        <w:t>ВО</w:t>
      </w:r>
      <w:proofErr w:type="gramEnd"/>
      <w:r w:rsidRPr="00E70900">
        <w:rPr>
          <w:sz w:val="24"/>
          <w:szCs w:val="24"/>
        </w:rPr>
        <w:t>, Федеральный государственный образовательный стандарт высшего образования);</w:t>
      </w:r>
    </w:p>
    <w:p w:rsidR="000E2EBE" w:rsidRPr="000E2EBE" w:rsidRDefault="00E70900" w:rsidP="000E2EBE">
      <w:pPr>
        <w:ind w:firstLine="708"/>
        <w:jc w:val="both"/>
        <w:rPr>
          <w:rFonts w:eastAsia="Calibri"/>
          <w:sz w:val="24"/>
          <w:szCs w:val="24"/>
        </w:rPr>
      </w:pPr>
      <w:proofErr w:type="gramStart"/>
      <w:r w:rsidRPr="00E70900">
        <w:rPr>
          <w:sz w:val="24"/>
          <w:szCs w:val="24"/>
          <w:lang w:eastAsia="en-US"/>
        </w:rPr>
        <w:t xml:space="preserve">- </w:t>
      </w:r>
      <w:r w:rsidR="000E2EBE" w:rsidRPr="000E2EBE">
        <w:rPr>
          <w:rFonts w:eastAsia="Calibri"/>
          <w:color w:val="000000"/>
          <w:sz w:val="24"/>
          <w:szCs w:val="24"/>
        </w:rPr>
        <w:t xml:space="preserve">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0E2EBE" w:rsidRPr="000E2EBE">
        <w:rPr>
          <w:rFonts w:eastAsia="Calibri"/>
          <w:color w:val="000000"/>
          <w:sz w:val="24"/>
          <w:szCs w:val="24"/>
        </w:rPr>
        <w:t>бакалавриата</w:t>
      </w:r>
      <w:proofErr w:type="spellEnd"/>
      <w:r w:rsidR="000E2EBE" w:rsidRPr="000E2EBE">
        <w:rPr>
          <w:rFonts w:eastAsia="Calibri"/>
          <w:color w:val="000000"/>
          <w:sz w:val="24"/>
          <w:szCs w:val="24"/>
        </w:rPr>
        <w:t xml:space="preserve">, программам </w:t>
      </w:r>
      <w:proofErr w:type="spellStart"/>
      <w:r w:rsidR="000E2EBE" w:rsidRPr="000E2EBE">
        <w:rPr>
          <w:rFonts w:eastAsia="Calibri"/>
          <w:color w:val="000000"/>
          <w:sz w:val="24"/>
          <w:szCs w:val="24"/>
        </w:rPr>
        <w:t>специалитета</w:t>
      </w:r>
      <w:proofErr w:type="spellEnd"/>
      <w:r w:rsidR="000E2EBE" w:rsidRPr="000E2EBE">
        <w:rPr>
          <w:rFonts w:eastAsia="Calibri"/>
          <w:color w:val="000000"/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0E2EBE" w:rsidRPr="000E2EBE" w:rsidRDefault="000E2EBE" w:rsidP="000E2EBE">
      <w:pPr>
        <w:ind w:firstLine="709"/>
        <w:jc w:val="both"/>
        <w:rPr>
          <w:rFonts w:eastAsia="Calibri"/>
          <w:sz w:val="24"/>
          <w:szCs w:val="24"/>
        </w:rPr>
      </w:pPr>
      <w:r w:rsidRPr="000E2EBE">
        <w:rPr>
          <w:rFonts w:eastAsia="Calibri"/>
          <w:sz w:val="24"/>
          <w:szCs w:val="24"/>
        </w:rPr>
        <w:t xml:space="preserve">Рабочая программа практической подготовки составлена в соответствии с локальными нормативными актами ЧУОО </w:t>
      </w:r>
      <w:proofErr w:type="gramStart"/>
      <w:r w:rsidRPr="000E2EBE">
        <w:rPr>
          <w:rFonts w:eastAsia="Calibri"/>
          <w:sz w:val="24"/>
          <w:szCs w:val="24"/>
        </w:rPr>
        <w:t>ВО</w:t>
      </w:r>
      <w:proofErr w:type="gramEnd"/>
      <w:r w:rsidRPr="000E2EBE">
        <w:rPr>
          <w:rFonts w:eastAsia="Calibri"/>
          <w:sz w:val="24"/>
          <w:szCs w:val="24"/>
        </w:rPr>
        <w:t xml:space="preserve"> «Омская гуманитарная академия» (далее – Академия; </w:t>
      </w:r>
      <w:proofErr w:type="spellStart"/>
      <w:r w:rsidRPr="000E2EBE">
        <w:rPr>
          <w:rFonts w:eastAsia="Calibri"/>
          <w:sz w:val="24"/>
          <w:szCs w:val="24"/>
        </w:rPr>
        <w:t>ОмГА</w:t>
      </w:r>
      <w:proofErr w:type="spellEnd"/>
      <w:r w:rsidRPr="000E2EBE">
        <w:rPr>
          <w:rFonts w:eastAsia="Calibri"/>
          <w:sz w:val="24"/>
          <w:szCs w:val="24"/>
        </w:rPr>
        <w:t>):</w:t>
      </w:r>
    </w:p>
    <w:p w:rsidR="000E2EBE" w:rsidRPr="000E2EBE" w:rsidRDefault="000E2EBE" w:rsidP="000E2EBE">
      <w:pPr>
        <w:ind w:firstLine="708"/>
        <w:jc w:val="both"/>
        <w:rPr>
          <w:rFonts w:eastAsia="Calibri"/>
          <w:sz w:val="24"/>
          <w:szCs w:val="24"/>
        </w:rPr>
      </w:pPr>
      <w:proofErr w:type="gramStart"/>
      <w:r w:rsidRPr="000E2EBE">
        <w:rPr>
          <w:rFonts w:eastAsia="Calibri"/>
          <w:sz w:val="24"/>
          <w:szCs w:val="24"/>
        </w:rPr>
        <w:t xml:space="preserve">- </w:t>
      </w:r>
      <w:r w:rsidRPr="000E2EBE">
        <w:rPr>
          <w:rFonts w:eastAsia="Calibri"/>
          <w:color w:val="000000"/>
          <w:sz w:val="24"/>
          <w:szCs w:val="24"/>
        </w:rPr>
        <w:t xml:space="preserve">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0E2EBE">
        <w:rPr>
          <w:rFonts w:eastAsia="Calibri"/>
          <w:color w:val="000000"/>
          <w:sz w:val="24"/>
          <w:szCs w:val="24"/>
        </w:rPr>
        <w:t>бакалавриата</w:t>
      </w:r>
      <w:proofErr w:type="spellEnd"/>
      <w:r w:rsidRPr="000E2EBE">
        <w:rPr>
          <w:rFonts w:eastAsia="Calibri"/>
          <w:color w:val="000000"/>
          <w:sz w:val="24"/>
          <w:szCs w:val="24"/>
        </w:rPr>
        <w:t xml:space="preserve">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0E2EBE">
        <w:rPr>
          <w:rFonts w:eastAsia="Calibri"/>
          <w:color w:val="000000"/>
          <w:sz w:val="24"/>
          <w:szCs w:val="24"/>
        </w:rPr>
        <w:t>ОмГА</w:t>
      </w:r>
      <w:proofErr w:type="spellEnd"/>
      <w:r w:rsidRPr="000E2EBE"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  <w:proofErr w:type="gramEnd"/>
    </w:p>
    <w:p w:rsidR="000E2EBE" w:rsidRPr="000E2EBE" w:rsidRDefault="000E2EBE" w:rsidP="000E2EBE">
      <w:pPr>
        <w:ind w:firstLine="709"/>
        <w:jc w:val="both"/>
        <w:rPr>
          <w:rFonts w:eastAsia="Calibri"/>
          <w:sz w:val="24"/>
          <w:szCs w:val="24"/>
        </w:rPr>
      </w:pPr>
      <w:r w:rsidRPr="000E2EBE">
        <w:rPr>
          <w:rFonts w:eastAsia="Calibri"/>
          <w:sz w:val="24"/>
          <w:szCs w:val="24"/>
        </w:rPr>
        <w:t xml:space="preserve">- «Положением о практической подготовке </w:t>
      </w:r>
      <w:proofErr w:type="gramStart"/>
      <w:r w:rsidRPr="000E2EBE">
        <w:rPr>
          <w:rFonts w:eastAsia="Calibri"/>
          <w:sz w:val="24"/>
          <w:szCs w:val="24"/>
        </w:rPr>
        <w:t>обучающихся</w:t>
      </w:r>
      <w:proofErr w:type="gramEnd"/>
      <w:r w:rsidRPr="000E2EBE">
        <w:rPr>
          <w:rFonts w:eastAsia="Calibri"/>
          <w:sz w:val="24"/>
          <w:szCs w:val="24"/>
        </w:rPr>
        <w:t xml:space="preserve">», одобренным на заседании Ученого совета от 28.09.2020 (протокол заседания № 2), Студенческого совета </w:t>
      </w:r>
      <w:proofErr w:type="spellStart"/>
      <w:r w:rsidRPr="000E2EBE">
        <w:rPr>
          <w:rFonts w:eastAsia="Calibri"/>
          <w:sz w:val="24"/>
          <w:szCs w:val="24"/>
        </w:rPr>
        <w:t>ОмГА</w:t>
      </w:r>
      <w:proofErr w:type="spellEnd"/>
      <w:r w:rsidRPr="000E2EBE">
        <w:rPr>
          <w:rFonts w:eastAsia="Calibri"/>
          <w:sz w:val="24"/>
          <w:szCs w:val="24"/>
        </w:rPr>
        <w:t xml:space="preserve"> от 28.09.2020 (протокол заседания № 2);</w:t>
      </w:r>
    </w:p>
    <w:p w:rsidR="000E2EBE" w:rsidRPr="000E2EBE" w:rsidRDefault="000E2EBE" w:rsidP="000E2EBE">
      <w:pPr>
        <w:ind w:firstLine="708"/>
        <w:jc w:val="both"/>
        <w:rPr>
          <w:rFonts w:eastAsia="Calibri"/>
          <w:sz w:val="24"/>
          <w:szCs w:val="24"/>
        </w:rPr>
      </w:pPr>
      <w:r w:rsidRPr="000E2EBE">
        <w:rPr>
          <w:rFonts w:eastAsia="Calibri"/>
          <w:color w:val="000000"/>
          <w:sz w:val="24"/>
          <w:szCs w:val="24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0E2EBE">
        <w:rPr>
          <w:rFonts w:eastAsia="Calibri"/>
          <w:color w:val="000000"/>
          <w:sz w:val="24"/>
          <w:szCs w:val="24"/>
        </w:rPr>
        <w:t>ОмГА</w:t>
      </w:r>
      <w:proofErr w:type="spellEnd"/>
      <w:r w:rsidRPr="000E2EBE"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0E2EBE" w:rsidRPr="000E2EBE" w:rsidRDefault="000E2EBE" w:rsidP="000E2EBE">
      <w:pPr>
        <w:ind w:firstLine="708"/>
        <w:jc w:val="both"/>
        <w:rPr>
          <w:rFonts w:eastAsia="Calibri"/>
          <w:sz w:val="24"/>
          <w:szCs w:val="24"/>
        </w:rPr>
      </w:pPr>
      <w:r w:rsidRPr="000E2EBE">
        <w:rPr>
          <w:rFonts w:eastAsia="Calibri"/>
          <w:color w:val="000000"/>
          <w:sz w:val="24"/>
          <w:szCs w:val="24"/>
        </w:rPr>
        <w:t xml:space="preserve">- «Положением об обучении по индивидуальному учебному плану, в том числе, ускоренном обучении, студентов, осваивающих </w:t>
      </w:r>
      <w:proofErr w:type="gramStart"/>
      <w:r w:rsidRPr="000E2EBE">
        <w:rPr>
          <w:rFonts w:eastAsia="Calibri"/>
          <w:color w:val="000000"/>
          <w:sz w:val="24"/>
          <w:szCs w:val="24"/>
        </w:rPr>
        <w:t>основные профессиональные</w:t>
      </w:r>
      <w:proofErr w:type="gramEnd"/>
      <w:r w:rsidRPr="000E2EBE">
        <w:rPr>
          <w:rFonts w:eastAsia="Calibri"/>
          <w:color w:val="000000"/>
          <w:sz w:val="24"/>
          <w:szCs w:val="24"/>
        </w:rPr>
        <w:t xml:space="preserve"> образовательные программы высшего образования - программы </w:t>
      </w:r>
      <w:proofErr w:type="spellStart"/>
      <w:r w:rsidRPr="000E2EBE">
        <w:rPr>
          <w:rFonts w:eastAsia="Calibri"/>
          <w:color w:val="000000"/>
          <w:sz w:val="24"/>
          <w:szCs w:val="24"/>
        </w:rPr>
        <w:t>бакалавриата</w:t>
      </w:r>
      <w:proofErr w:type="spellEnd"/>
      <w:r w:rsidRPr="000E2EBE">
        <w:rPr>
          <w:rFonts w:eastAsia="Calibri"/>
          <w:color w:val="000000"/>
          <w:sz w:val="24"/>
          <w:szCs w:val="24"/>
        </w:rPr>
        <w:t xml:space="preserve">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0E2EBE">
        <w:rPr>
          <w:rFonts w:eastAsia="Calibri"/>
          <w:color w:val="000000"/>
          <w:sz w:val="24"/>
          <w:szCs w:val="24"/>
        </w:rPr>
        <w:t>ОмГА</w:t>
      </w:r>
      <w:proofErr w:type="spellEnd"/>
      <w:r w:rsidRPr="000E2EBE"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E70900" w:rsidRPr="00E70900" w:rsidRDefault="000E2EBE" w:rsidP="000E2EBE">
      <w:pPr>
        <w:ind w:firstLine="709"/>
        <w:jc w:val="both"/>
        <w:rPr>
          <w:sz w:val="24"/>
          <w:szCs w:val="24"/>
          <w:lang w:eastAsia="en-US"/>
        </w:rPr>
      </w:pPr>
      <w:proofErr w:type="gramStart"/>
      <w:r w:rsidRPr="000E2EBE">
        <w:rPr>
          <w:rFonts w:eastAsia="Calibri"/>
          <w:color w:val="000000"/>
          <w:sz w:val="24"/>
          <w:szCs w:val="24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0E2EBE">
        <w:rPr>
          <w:rFonts w:eastAsia="Calibri"/>
          <w:color w:val="000000"/>
          <w:sz w:val="24"/>
          <w:szCs w:val="24"/>
        </w:rPr>
        <w:t>бакалавриата</w:t>
      </w:r>
      <w:proofErr w:type="spellEnd"/>
      <w:r w:rsidRPr="000E2EBE">
        <w:rPr>
          <w:rFonts w:eastAsia="Calibri"/>
          <w:color w:val="000000"/>
          <w:sz w:val="24"/>
          <w:szCs w:val="24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0E2EBE">
        <w:rPr>
          <w:rFonts w:eastAsia="Calibri"/>
          <w:color w:val="000000"/>
          <w:sz w:val="24"/>
          <w:szCs w:val="24"/>
        </w:rPr>
        <w:t>ОмГА</w:t>
      </w:r>
      <w:proofErr w:type="spellEnd"/>
      <w:r w:rsidRPr="000E2EBE"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  <w:proofErr w:type="gramEnd"/>
    </w:p>
    <w:p w:rsidR="00E70900" w:rsidRPr="00E70900" w:rsidRDefault="00E70900" w:rsidP="00E70900">
      <w:pPr>
        <w:ind w:firstLine="709"/>
        <w:jc w:val="both"/>
        <w:rPr>
          <w:sz w:val="24"/>
          <w:szCs w:val="24"/>
          <w:lang w:eastAsia="en-US"/>
        </w:rPr>
      </w:pPr>
      <w:r w:rsidRPr="00E70900">
        <w:rPr>
          <w:sz w:val="24"/>
          <w:szCs w:val="24"/>
          <w:lang w:eastAsia="en-US"/>
        </w:rPr>
        <w:t xml:space="preserve">- учебным планом по </w:t>
      </w:r>
      <w:proofErr w:type="gramStart"/>
      <w:r w:rsidRPr="00E70900">
        <w:rPr>
          <w:sz w:val="24"/>
          <w:szCs w:val="24"/>
          <w:lang w:eastAsia="en-US"/>
        </w:rPr>
        <w:t>основной профессиональной</w:t>
      </w:r>
      <w:proofErr w:type="gramEnd"/>
      <w:r w:rsidRPr="00E70900">
        <w:rPr>
          <w:sz w:val="24"/>
          <w:szCs w:val="24"/>
          <w:lang w:eastAsia="en-US"/>
        </w:rPr>
        <w:t xml:space="preserve"> образовательной программе высшего образования – программе </w:t>
      </w:r>
      <w:proofErr w:type="spellStart"/>
      <w:r w:rsidRPr="00E70900">
        <w:rPr>
          <w:sz w:val="24"/>
          <w:szCs w:val="24"/>
          <w:lang w:eastAsia="en-US"/>
        </w:rPr>
        <w:t>бакалавриата</w:t>
      </w:r>
      <w:proofErr w:type="spellEnd"/>
      <w:r w:rsidRPr="00E70900">
        <w:rPr>
          <w:sz w:val="24"/>
          <w:szCs w:val="24"/>
          <w:lang w:eastAsia="en-US"/>
        </w:rPr>
        <w:t xml:space="preserve"> </w:t>
      </w:r>
      <w:r w:rsidRPr="00E70900">
        <w:rPr>
          <w:sz w:val="24"/>
          <w:szCs w:val="24"/>
        </w:rPr>
        <w:t xml:space="preserve">по направлению подготовки </w:t>
      </w:r>
      <w:r w:rsidRPr="00E70900">
        <w:rPr>
          <w:b/>
          <w:sz w:val="24"/>
          <w:szCs w:val="24"/>
        </w:rPr>
        <w:t xml:space="preserve">37.03.01 Психология </w:t>
      </w:r>
      <w:r w:rsidRPr="00E70900">
        <w:rPr>
          <w:sz w:val="24"/>
          <w:szCs w:val="24"/>
        </w:rPr>
        <w:t xml:space="preserve">(уровень </w:t>
      </w:r>
      <w:proofErr w:type="spellStart"/>
      <w:r w:rsidRPr="00E70900">
        <w:rPr>
          <w:sz w:val="24"/>
          <w:szCs w:val="24"/>
        </w:rPr>
        <w:t>бакалавриата</w:t>
      </w:r>
      <w:proofErr w:type="spellEnd"/>
      <w:r w:rsidRPr="00E70900">
        <w:rPr>
          <w:sz w:val="24"/>
          <w:szCs w:val="24"/>
        </w:rPr>
        <w:t xml:space="preserve">), Направленность программы </w:t>
      </w:r>
      <w:r w:rsidRPr="00E70900">
        <w:rPr>
          <w:b/>
          <w:bCs/>
          <w:sz w:val="24"/>
          <w:szCs w:val="24"/>
        </w:rPr>
        <w:t>«Психологическое консультирование»;</w:t>
      </w:r>
      <w:r w:rsidRPr="00E70900">
        <w:rPr>
          <w:sz w:val="24"/>
          <w:szCs w:val="24"/>
          <w:lang w:eastAsia="en-US"/>
        </w:rPr>
        <w:t xml:space="preserve">форма обучения – </w:t>
      </w:r>
      <w:proofErr w:type="spellStart"/>
      <w:r w:rsidRPr="00E70900">
        <w:rPr>
          <w:sz w:val="24"/>
          <w:szCs w:val="24"/>
          <w:lang w:eastAsia="en-US"/>
        </w:rPr>
        <w:t>очнаяна</w:t>
      </w:r>
      <w:proofErr w:type="spellEnd"/>
      <w:r w:rsidRPr="00E70900">
        <w:rPr>
          <w:sz w:val="24"/>
          <w:szCs w:val="24"/>
          <w:lang w:eastAsia="en-US"/>
        </w:rPr>
        <w:t xml:space="preserve"> </w:t>
      </w:r>
      <w:r w:rsidR="00A84D0A" w:rsidRPr="0015444F">
        <w:rPr>
          <w:color w:val="000000"/>
          <w:sz w:val="24"/>
          <w:szCs w:val="24"/>
        </w:rPr>
        <w:t xml:space="preserve">2023/2024 </w:t>
      </w:r>
      <w:r w:rsidRPr="00E70900">
        <w:rPr>
          <w:sz w:val="24"/>
          <w:szCs w:val="24"/>
          <w:lang w:eastAsia="en-US"/>
        </w:rPr>
        <w:t xml:space="preserve">учебный </w:t>
      </w:r>
      <w:proofErr w:type="spellStart"/>
      <w:r w:rsidRPr="00E70900">
        <w:rPr>
          <w:sz w:val="24"/>
          <w:szCs w:val="24"/>
          <w:lang w:eastAsia="en-US"/>
        </w:rPr>
        <w:t>год,утвержденным</w:t>
      </w:r>
      <w:proofErr w:type="spellEnd"/>
      <w:r w:rsidRPr="00E70900">
        <w:rPr>
          <w:sz w:val="24"/>
          <w:szCs w:val="24"/>
          <w:lang w:eastAsia="en-US"/>
        </w:rPr>
        <w:t xml:space="preserve"> приказом ректора от </w:t>
      </w:r>
      <w:r w:rsidR="00A84D0A" w:rsidRPr="00AA1242">
        <w:rPr>
          <w:color w:val="000000"/>
          <w:sz w:val="24"/>
          <w:szCs w:val="24"/>
        </w:rPr>
        <w:t>27.03.2023 № 51</w:t>
      </w:r>
    </w:p>
    <w:p w:rsidR="00E70900" w:rsidRPr="00E70900" w:rsidRDefault="00E70900" w:rsidP="00E70900">
      <w:pPr>
        <w:ind w:firstLine="709"/>
        <w:jc w:val="both"/>
        <w:rPr>
          <w:sz w:val="24"/>
          <w:szCs w:val="24"/>
          <w:lang w:eastAsia="en-US"/>
        </w:rPr>
      </w:pPr>
      <w:r w:rsidRPr="00E70900">
        <w:rPr>
          <w:sz w:val="24"/>
          <w:szCs w:val="24"/>
        </w:rPr>
        <w:t xml:space="preserve">- учебным планом по </w:t>
      </w:r>
      <w:proofErr w:type="gramStart"/>
      <w:r w:rsidRPr="00E70900">
        <w:rPr>
          <w:sz w:val="24"/>
          <w:szCs w:val="24"/>
        </w:rPr>
        <w:t>основной профессиональной</w:t>
      </w:r>
      <w:proofErr w:type="gramEnd"/>
      <w:r w:rsidRPr="00E70900">
        <w:rPr>
          <w:sz w:val="24"/>
          <w:szCs w:val="24"/>
        </w:rPr>
        <w:t xml:space="preserve"> образовательной программе высшего образования – программе </w:t>
      </w:r>
      <w:proofErr w:type="spellStart"/>
      <w:r w:rsidRPr="00E70900">
        <w:rPr>
          <w:sz w:val="24"/>
          <w:szCs w:val="24"/>
        </w:rPr>
        <w:t>бакалавриата</w:t>
      </w:r>
      <w:proofErr w:type="spellEnd"/>
      <w:r w:rsidRPr="00E70900">
        <w:rPr>
          <w:sz w:val="24"/>
          <w:szCs w:val="24"/>
        </w:rPr>
        <w:t xml:space="preserve"> по направлению подготовки </w:t>
      </w:r>
      <w:r w:rsidRPr="00E70900">
        <w:rPr>
          <w:b/>
          <w:sz w:val="24"/>
          <w:szCs w:val="24"/>
        </w:rPr>
        <w:t xml:space="preserve">37.03.01 Психология </w:t>
      </w:r>
      <w:r w:rsidRPr="00E70900">
        <w:rPr>
          <w:sz w:val="24"/>
          <w:szCs w:val="24"/>
        </w:rPr>
        <w:t xml:space="preserve">(уровень </w:t>
      </w:r>
      <w:proofErr w:type="spellStart"/>
      <w:r w:rsidRPr="00E70900">
        <w:rPr>
          <w:sz w:val="24"/>
          <w:szCs w:val="24"/>
        </w:rPr>
        <w:t>бакалавриата</w:t>
      </w:r>
      <w:proofErr w:type="spellEnd"/>
      <w:r w:rsidRPr="00E70900">
        <w:rPr>
          <w:sz w:val="24"/>
          <w:szCs w:val="24"/>
        </w:rPr>
        <w:t xml:space="preserve">), Направленность программы </w:t>
      </w:r>
      <w:r w:rsidRPr="00E70900">
        <w:rPr>
          <w:b/>
          <w:sz w:val="24"/>
          <w:szCs w:val="24"/>
        </w:rPr>
        <w:t>«Психологическое консультирование»;</w:t>
      </w:r>
      <w:r w:rsidRPr="00E70900">
        <w:rPr>
          <w:sz w:val="24"/>
          <w:szCs w:val="24"/>
        </w:rPr>
        <w:t xml:space="preserve"> форма обучения – заочная на </w:t>
      </w:r>
      <w:r w:rsidR="00A84D0A" w:rsidRPr="0015444F">
        <w:rPr>
          <w:color w:val="000000"/>
          <w:sz w:val="24"/>
          <w:szCs w:val="24"/>
        </w:rPr>
        <w:t xml:space="preserve">2023/2024 </w:t>
      </w:r>
      <w:r w:rsidRPr="00E70900">
        <w:rPr>
          <w:sz w:val="24"/>
          <w:szCs w:val="24"/>
        </w:rPr>
        <w:t xml:space="preserve">учебный год, </w:t>
      </w:r>
      <w:r w:rsidRPr="00E70900">
        <w:rPr>
          <w:sz w:val="24"/>
          <w:szCs w:val="24"/>
          <w:lang w:eastAsia="en-US"/>
        </w:rPr>
        <w:t xml:space="preserve">утвержденным приказом ректора от </w:t>
      </w:r>
      <w:r w:rsidR="00A84D0A" w:rsidRPr="00AA1242">
        <w:rPr>
          <w:color w:val="000000"/>
          <w:sz w:val="24"/>
          <w:szCs w:val="24"/>
        </w:rPr>
        <w:t>27.03.2023 № 51</w:t>
      </w:r>
    </w:p>
    <w:p w:rsidR="00DC6E3F" w:rsidRPr="00E70900" w:rsidRDefault="00E70900" w:rsidP="00E70900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E70900">
        <w:rPr>
          <w:b/>
          <w:sz w:val="24"/>
          <w:szCs w:val="24"/>
        </w:rPr>
        <w:lastRenderedPageBreak/>
        <w:t>Возможность внесения изменений и дополнений в разработанную Академией образовательную программу в части рабочей программы дисциплины</w:t>
      </w:r>
      <w:r w:rsidR="00DC6E3F" w:rsidRPr="00E70900">
        <w:rPr>
          <w:b/>
          <w:bCs/>
          <w:sz w:val="24"/>
          <w:szCs w:val="24"/>
        </w:rPr>
        <w:t>Б</w:t>
      </w:r>
      <w:proofErr w:type="gramStart"/>
      <w:r w:rsidR="00DC6E3F" w:rsidRPr="00E70900">
        <w:rPr>
          <w:b/>
          <w:bCs/>
          <w:sz w:val="24"/>
          <w:szCs w:val="24"/>
        </w:rPr>
        <w:t>1</w:t>
      </w:r>
      <w:proofErr w:type="gramEnd"/>
      <w:r w:rsidR="00DC6E3F" w:rsidRPr="00E70900">
        <w:rPr>
          <w:b/>
          <w:bCs/>
          <w:sz w:val="24"/>
          <w:szCs w:val="24"/>
        </w:rPr>
        <w:t>.В.ДВ.04.02</w:t>
      </w:r>
    </w:p>
    <w:p w:rsidR="00695CE8" w:rsidRPr="00E70900" w:rsidRDefault="00DC6E3F" w:rsidP="00E70900">
      <w:pPr>
        <w:snapToGrid w:val="0"/>
        <w:jc w:val="both"/>
        <w:rPr>
          <w:sz w:val="24"/>
          <w:szCs w:val="24"/>
        </w:rPr>
      </w:pPr>
      <w:r w:rsidRPr="00E70900">
        <w:rPr>
          <w:b/>
          <w:sz w:val="24"/>
          <w:szCs w:val="24"/>
        </w:rPr>
        <w:t xml:space="preserve">«Психопатология» </w:t>
      </w:r>
      <w:r w:rsidR="00695CE8" w:rsidRPr="00E70900">
        <w:rPr>
          <w:b/>
          <w:sz w:val="24"/>
          <w:szCs w:val="24"/>
        </w:rPr>
        <w:t xml:space="preserve">в течение </w:t>
      </w:r>
      <w:r w:rsidR="00A84D0A" w:rsidRPr="0015444F">
        <w:rPr>
          <w:color w:val="000000"/>
          <w:sz w:val="24"/>
          <w:szCs w:val="24"/>
        </w:rPr>
        <w:t xml:space="preserve">2023/2024 </w:t>
      </w:r>
      <w:r w:rsidR="00695CE8" w:rsidRPr="00E70900">
        <w:rPr>
          <w:b/>
          <w:sz w:val="24"/>
          <w:szCs w:val="24"/>
        </w:rPr>
        <w:t>учебного года:</w:t>
      </w:r>
    </w:p>
    <w:p w:rsidR="0005017D" w:rsidRDefault="00E70900" w:rsidP="0005017D">
      <w:pPr>
        <w:ind w:firstLine="709"/>
        <w:jc w:val="both"/>
        <w:rPr>
          <w:sz w:val="24"/>
          <w:szCs w:val="24"/>
        </w:rPr>
      </w:pPr>
      <w:r w:rsidRPr="00E70900">
        <w:rPr>
          <w:sz w:val="24"/>
          <w:szCs w:val="24"/>
        </w:rPr>
        <w:t xml:space="preserve">При реализации образовательной организацией </w:t>
      </w:r>
      <w:proofErr w:type="gramStart"/>
      <w:r w:rsidRPr="00E70900">
        <w:rPr>
          <w:sz w:val="24"/>
          <w:szCs w:val="24"/>
        </w:rPr>
        <w:t>основной профессиональной</w:t>
      </w:r>
      <w:proofErr w:type="gramEnd"/>
      <w:r w:rsidRPr="00E70900">
        <w:rPr>
          <w:sz w:val="24"/>
          <w:szCs w:val="24"/>
        </w:rPr>
        <w:t xml:space="preserve"> </w:t>
      </w:r>
      <w:proofErr w:type="spellStart"/>
      <w:r w:rsidRPr="00E70900">
        <w:rPr>
          <w:sz w:val="24"/>
          <w:szCs w:val="24"/>
        </w:rPr>
        <w:t>обра-зовательной</w:t>
      </w:r>
      <w:proofErr w:type="spellEnd"/>
      <w:r w:rsidRPr="00E70900">
        <w:rPr>
          <w:sz w:val="24"/>
          <w:szCs w:val="24"/>
        </w:rPr>
        <w:t xml:space="preserve"> программы высшего образования - программы </w:t>
      </w:r>
      <w:proofErr w:type="spellStart"/>
      <w:r w:rsidRPr="00E70900">
        <w:rPr>
          <w:sz w:val="24"/>
          <w:szCs w:val="24"/>
        </w:rPr>
        <w:t>бакалавриата</w:t>
      </w:r>
      <w:proofErr w:type="spellEnd"/>
      <w:r w:rsidRPr="00E70900">
        <w:rPr>
          <w:sz w:val="24"/>
          <w:szCs w:val="24"/>
        </w:rPr>
        <w:t xml:space="preserve"> по направлению подготовки 37.03.01 Психология (уровень </w:t>
      </w:r>
      <w:proofErr w:type="spellStart"/>
      <w:r w:rsidRPr="00E70900">
        <w:rPr>
          <w:sz w:val="24"/>
          <w:szCs w:val="24"/>
        </w:rPr>
        <w:t>бакалавриата</w:t>
      </w:r>
      <w:proofErr w:type="spellEnd"/>
      <w:r w:rsidRPr="00E70900">
        <w:rPr>
          <w:sz w:val="24"/>
          <w:szCs w:val="24"/>
        </w:rPr>
        <w:t xml:space="preserve">), направленность (профиль) </w:t>
      </w:r>
      <w:proofErr w:type="spellStart"/>
      <w:r w:rsidRPr="00E70900">
        <w:rPr>
          <w:sz w:val="24"/>
          <w:szCs w:val="24"/>
        </w:rPr>
        <w:t>про-граммы</w:t>
      </w:r>
      <w:proofErr w:type="spellEnd"/>
      <w:r w:rsidRPr="00E70900">
        <w:rPr>
          <w:sz w:val="24"/>
          <w:szCs w:val="24"/>
        </w:rPr>
        <w:t xml:space="preserve"> «Психологическое консультирование»; вид учебной деятельности – программа академического </w:t>
      </w:r>
      <w:proofErr w:type="spellStart"/>
      <w:r w:rsidRPr="00E70900">
        <w:rPr>
          <w:sz w:val="24"/>
          <w:szCs w:val="24"/>
        </w:rPr>
        <w:t>бакалавриата</w:t>
      </w:r>
      <w:proofErr w:type="spellEnd"/>
      <w:r w:rsidRPr="00E70900">
        <w:rPr>
          <w:sz w:val="24"/>
          <w:szCs w:val="24"/>
        </w:rPr>
        <w:t>; виды профессиональной деятельности: научно-исследовательская</w:t>
      </w:r>
      <w:r w:rsidR="00D52C12">
        <w:rPr>
          <w:sz w:val="24"/>
          <w:szCs w:val="24"/>
        </w:rPr>
        <w:t>(основной)</w:t>
      </w:r>
      <w:r w:rsidRPr="00E70900">
        <w:rPr>
          <w:sz w:val="24"/>
          <w:szCs w:val="24"/>
        </w:rPr>
        <w:t xml:space="preserve">, педагогическая; </w:t>
      </w:r>
      <w:proofErr w:type="gramStart"/>
      <w:r w:rsidRPr="00E70900">
        <w:rPr>
          <w:sz w:val="24"/>
          <w:szCs w:val="24"/>
        </w:rPr>
        <w:t xml:space="preserve">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</w:t>
      </w:r>
      <w:proofErr w:type="spellStart"/>
      <w:r w:rsidRPr="00E70900">
        <w:rPr>
          <w:sz w:val="24"/>
          <w:szCs w:val="24"/>
        </w:rPr>
        <w:t>согласо-вании</w:t>
      </w:r>
      <w:proofErr w:type="spellEnd"/>
      <w:r w:rsidRPr="00E70900">
        <w:rPr>
          <w:sz w:val="24"/>
          <w:szCs w:val="24"/>
        </w:rPr>
        <w:t xml:space="preserve">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DC6E3F" w:rsidRPr="00E70900">
        <w:rPr>
          <w:sz w:val="24"/>
          <w:szCs w:val="24"/>
        </w:rPr>
        <w:t>«</w:t>
      </w:r>
      <w:r w:rsidR="00DC6E3F" w:rsidRPr="00E70900">
        <w:rPr>
          <w:b/>
          <w:sz w:val="24"/>
          <w:szCs w:val="24"/>
        </w:rPr>
        <w:t>Психопатология</w:t>
      </w:r>
      <w:r w:rsidR="00DC6E3F" w:rsidRPr="00E70900">
        <w:rPr>
          <w:sz w:val="24"/>
          <w:szCs w:val="24"/>
        </w:rPr>
        <w:t xml:space="preserve">» в </w:t>
      </w:r>
      <w:r w:rsidRPr="00E70900">
        <w:rPr>
          <w:sz w:val="24"/>
          <w:szCs w:val="24"/>
        </w:rPr>
        <w:t xml:space="preserve">течение </w:t>
      </w:r>
      <w:r w:rsidR="00A84D0A" w:rsidRPr="0015444F">
        <w:rPr>
          <w:color w:val="000000"/>
          <w:sz w:val="24"/>
          <w:szCs w:val="24"/>
        </w:rPr>
        <w:t xml:space="preserve">2023/2024 </w:t>
      </w:r>
      <w:r w:rsidR="00DC6E3F" w:rsidRPr="00E70900">
        <w:rPr>
          <w:sz w:val="24"/>
          <w:szCs w:val="24"/>
        </w:rPr>
        <w:t>учебного года.</w:t>
      </w:r>
      <w:proofErr w:type="gramEnd"/>
    </w:p>
    <w:p w:rsidR="0005017D" w:rsidRDefault="0005017D" w:rsidP="000501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95CE8" w:rsidRPr="0005017D">
        <w:rPr>
          <w:b/>
          <w:sz w:val="24"/>
          <w:szCs w:val="24"/>
        </w:rPr>
        <w:t xml:space="preserve">Наименование дисциплины: </w:t>
      </w:r>
      <w:r w:rsidR="00DC6E3F" w:rsidRPr="0005017D">
        <w:rPr>
          <w:b/>
          <w:bCs/>
          <w:sz w:val="24"/>
          <w:szCs w:val="24"/>
        </w:rPr>
        <w:t>Б</w:t>
      </w:r>
      <w:proofErr w:type="gramStart"/>
      <w:r w:rsidR="00DC6E3F" w:rsidRPr="0005017D">
        <w:rPr>
          <w:b/>
          <w:bCs/>
          <w:sz w:val="24"/>
          <w:szCs w:val="24"/>
        </w:rPr>
        <w:t>1</w:t>
      </w:r>
      <w:proofErr w:type="gramEnd"/>
      <w:r w:rsidR="00DC6E3F" w:rsidRPr="0005017D">
        <w:rPr>
          <w:b/>
          <w:bCs/>
          <w:sz w:val="24"/>
          <w:szCs w:val="24"/>
        </w:rPr>
        <w:t xml:space="preserve">.В.ДВ.04.02 </w:t>
      </w:r>
      <w:r w:rsidR="00DC6E3F" w:rsidRPr="0005017D">
        <w:rPr>
          <w:b/>
          <w:sz w:val="24"/>
          <w:szCs w:val="24"/>
        </w:rPr>
        <w:t>«Психопатология»</w:t>
      </w:r>
    </w:p>
    <w:p w:rsidR="00695CE8" w:rsidRPr="0005017D" w:rsidRDefault="0005017D" w:rsidP="000501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95CE8" w:rsidRPr="0005017D">
        <w:rPr>
          <w:b/>
          <w:sz w:val="24"/>
          <w:szCs w:val="24"/>
        </w:rPr>
        <w:t xml:space="preserve">Перечень планируемых результатов </w:t>
      </w:r>
      <w:proofErr w:type="gramStart"/>
      <w:r w:rsidR="00695CE8" w:rsidRPr="0005017D">
        <w:rPr>
          <w:b/>
          <w:sz w:val="24"/>
          <w:szCs w:val="24"/>
        </w:rPr>
        <w:t>обучения по дисциплине</w:t>
      </w:r>
      <w:proofErr w:type="gramEnd"/>
      <w:r w:rsidR="00695CE8" w:rsidRPr="0005017D">
        <w:rPr>
          <w:b/>
          <w:sz w:val="24"/>
          <w:szCs w:val="24"/>
        </w:rPr>
        <w:t>, соотнесенных с планируемыми  результатами освоения образовательной программы</w:t>
      </w:r>
    </w:p>
    <w:p w:rsidR="00DC6E3F" w:rsidRPr="00E70900" w:rsidRDefault="00DC6E3F" w:rsidP="00DC6E3F">
      <w:pPr>
        <w:tabs>
          <w:tab w:val="left" w:pos="708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900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Pr="00E70900">
        <w:rPr>
          <w:sz w:val="24"/>
          <w:szCs w:val="24"/>
        </w:rPr>
        <w:t>37.03.01 «Психология»</w:t>
      </w:r>
      <w:r w:rsidRPr="00E70900">
        <w:rPr>
          <w:rFonts w:eastAsia="Calibri"/>
          <w:sz w:val="24"/>
          <w:szCs w:val="24"/>
          <w:lang w:eastAsia="en-US"/>
        </w:rPr>
        <w:t xml:space="preserve"> (уровень </w:t>
      </w:r>
      <w:proofErr w:type="spellStart"/>
      <w:r w:rsidRPr="00E70900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Pr="00E70900">
        <w:rPr>
          <w:rFonts w:eastAsia="Calibri"/>
          <w:sz w:val="24"/>
          <w:szCs w:val="24"/>
          <w:lang w:eastAsia="en-US"/>
        </w:rPr>
        <w:t xml:space="preserve">), утвержденного Приказом </w:t>
      </w:r>
      <w:proofErr w:type="spellStart"/>
      <w:r w:rsidRPr="00E70900">
        <w:rPr>
          <w:rFonts w:eastAsia="Calibri"/>
          <w:sz w:val="24"/>
          <w:szCs w:val="24"/>
          <w:lang w:eastAsia="en-US"/>
        </w:rPr>
        <w:t>Минобрнауки</w:t>
      </w:r>
      <w:proofErr w:type="spellEnd"/>
      <w:r w:rsidRPr="00E70900">
        <w:rPr>
          <w:rFonts w:eastAsia="Calibri"/>
          <w:sz w:val="24"/>
          <w:szCs w:val="24"/>
          <w:lang w:eastAsia="en-US"/>
        </w:rPr>
        <w:t xml:space="preserve"> России от </w:t>
      </w:r>
      <w:r w:rsidRPr="00E70900">
        <w:rPr>
          <w:sz w:val="24"/>
          <w:szCs w:val="24"/>
        </w:rPr>
        <w:t>07.08.2014 N 946</w:t>
      </w:r>
      <w:r w:rsidRPr="00E70900">
        <w:rPr>
          <w:rFonts w:eastAsia="Calibri"/>
          <w:sz w:val="24"/>
          <w:szCs w:val="24"/>
          <w:lang w:eastAsia="en-US"/>
        </w:rPr>
        <w:t xml:space="preserve"> (зарегистрирован в Минюсте России </w:t>
      </w:r>
      <w:r w:rsidRPr="00E70900">
        <w:rPr>
          <w:sz w:val="24"/>
          <w:szCs w:val="24"/>
        </w:rPr>
        <w:t>15.10.2014 N 34320</w:t>
      </w:r>
      <w:r w:rsidRPr="00E70900">
        <w:rPr>
          <w:rFonts w:eastAsia="Calibri"/>
          <w:sz w:val="24"/>
          <w:szCs w:val="24"/>
          <w:lang w:eastAsia="en-US"/>
        </w:rPr>
        <w:t xml:space="preserve">), при разработке </w:t>
      </w:r>
      <w:proofErr w:type="gramStart"/>
      <w:r w:rsidRPr="00E70900">
        <w:rPr>
          <w:rFonts w:eastAsia="Calibri"/>
          <w:sz w:val="24"/>
          <w:szCs w:val="24"/>
          <w:lang w:eastAsia="en-US"/>
        </w:rPr>
        <w:t>основной профессиональной</w:t>
      </w:r>
      <w:proofErr w:type="gramEnd"/>
      <w:r w:rsidRPr="00E70900">
        <w:rPr>
          <w:rFonts w:eastAsia="Calibri"/>
          <w:sz w:val="24"/>
          <w:szCs w:val="24"/>
          <w:lang w:eastAsia="en-US"/>
        </w:rPr>
        <w:t xml:space="preserve"> образовательной программы (</w:t>
      </w:r>
      <w:r w:rsidRPr="00E70900">
        <w:rPr>
          <w:rFonts w:eastAsia="Calibri"/>
          <w:i/>
          <w:sz w:val="24"/>
          <w:szCs w:val="24"/>
          <w:lang w:eastAsia="en-US"/>
        </w:rPr>
        <w:t>далее - ОПОП</w:t>
      </w:r>
      <w:r w:rsidRPr="00E70900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E70900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Pr="00E70900">
        <w:rPr>
          <w:rFonts w:eastAsia="Calibri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</w:p>
    <w:p w:rsidR="00695CE8" w:rsidRPr="00E70900" w:rsidRDefault="00695CE8" w:rsidP="00DC6E3F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E70900">
        <w:rPr>
          <w:rFonts w:eastAsia="Calibri"/>
          <w:sz w:val="24"/>
          <w:szCs w:val="24"/>
          <w:lang w:eastAsia="en-US"/>
        </w:rPr>
        <w:tab/>
      </w:r>
    </w:p>
    <w:p w:rsidR="00695CE8" w:rsidRPr="00E70900" w:rsidRDefault="00695CE8" w:rsidP="00695CE8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900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proofErr w:type="spellStart"/>
      <w:r w:rsidR="00DC6E3F" w:rsidRPr="00E70900">
        <w:rPr>
          <w:b/>
          <w:sz w:val="24"/>
          <w:szCs w:val="24"/>
        </w:rPr>
        <w:t>Психопатология</w:t>
      </w:r>
      <w:r w:rsidRPr="00E70900">
        <w:rPr>
          <w:rFonts w:eastAsia="Calibri"/>
          <w:sz w:val="24"/>
          <w:szCs w:val="24"/>
          <w:lang w:eastAsia="en-US"/>
        </w:rPr>
        <w:t>направлен</w:t>
      </w:r>
      <w:proofErr w:type="spellEnd"/>
      <w:r w:rsidRPr="00E70900">
        <w:rPr>
          <w:rFonts w:eastAsia="Calibri"/>
          <w:sz w:val="24"/>
          <w:szCs w:val="24"/>
          <w:lang w:eastAsia="en-US"/>
        </w:rPr>
        <w:t xml:space="preserve"> на формирование следующих компетенций:  </w:t>
      </w:r>
    </w:p>
    <w:p w:rsidR="00695CE8" w:rsidRPr="00E70900" w:rsidRDefault="00695CE8" w:rsidP="00695CE8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E70900" w:rsidRPr="00E70900" w:rsidTr="00695CE8">
        <w:tc>
          <w:tcPr>
            <w:tcW w:w="3049" w:type="dxa"/>
            <w:vAlign w:val="center"/>
          </w:tcPr>
          <w:p w:rsidR="00695CE8" w:rsidRPr="00E70900" w:rsidRDefault="00695CE8" w:rsidP="00695CE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E70900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695CE8" w:rsidRPr="00E70900" w:rsidRDefault="00695CE8" w:rsidP="00695CE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0900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695CE8" w:rsidRPr="00E70900" w:rsidRDefault="00695CE8" w:rsidP="00695CE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0900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695CE8" w:rsidRPr="00E70900" w:rsidRDefault="00695CE8" w:rsidP="00695CE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0900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695CE8" w:rsidRPr="00E70900" w:rsidRDefault="00695CE8" w:rsidP="00695CE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0900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695CE8" w:rsidRPr="00E70900" w:rsidRDefault="00695CE8" w:rsidP="00695CE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E70900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E70900" w:rsidRPr="00E70900" w:rsidTr="0005017D">
        <w:tc>
          <w:tcPr>
            <w:tcW w:w="3049" w:type="dxa"/>
            <w:vAlign w:val="center"/>
          </w:tcPr>
          <w:p w:rsidR="00E70900" w:rsidRPr="0005017D" w:rsidRDefault="00E70900" w:rsidP="0005017D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5017D">
              <w:rPr>
                <w:sz w:val="24"/>
                <w:szCs w:val="24"/>
              </w:rPr>
              <w:t>Способность</w:t>
            </w:r>
            <w:r w:rsidR="00D52C12" w:rsidRPr="0005017D">
              <w:rPr>
                <w:sz w:val="24"/>
                <w:szCs w:val="24"/>
              </w:rPr>
              <w:t>ю</w:t>
            </w:r>
          </w:p>
          <w:p w:rsidR="00E70900" w:rsidRPr="0005017D" w:rsidRDefault="00E70900" w:rsidP="0005017D">
            <w:pPr>
              <w:tabs>
                <w:tab w:val="left" w:pos="708"/>
              </w:tabs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05017D">
              <w:rPr>
                <w:sz w:val="24"/>
                <w:szCs w:val="24"/>
              </w:rPr>
              <w:t>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</w:t>
            </w:r>
            <w:proofErr w:type="gramEnd"/>
          </w:p>
        </w:tc>
        <w:tc>
          <w:tcPr>
            <w:tcW w:w="1595" w:type="dxa"/>
            <w:vAlign w:val="center"/>
          </w:tcPr>
          <w:p w:rsidR="00E70900" w:rsidRPr="0005017D" w:rsidRDefault="00E70900" w:rsidP="0005017D">
            <w:pPr>
              <w:tabs>
                <w:tab w:val="left" w:pos="708"/>
              </w:tabs>
              <w:jc w:val="both"/>
              <w:rPr>
                <w:sz w:val="24"/>
                <w:szCs w:val="24"/>
                <w:lang w:eastAsia="en-US"/>
              </w:rPr>
            </w:pPr>
            <w:r w:rsidRPr="0005017D">
              <w:rPr>
                <w:sz w:val="24"/>
                <w:szCs w:val="24"/>
              </w:rPr>
              <w:t>ПК-9</w:t>
            </w:r>
          </w:p>
        </w:tc>
        <w:tc>
          <w:tcPr>
            <w:tcW w:w="4927" w:type="dxa"/>
            <w:vAlign w:val="center"/>
          </w:tcPr>
          <w:p w:rsidR="00E70900" w:rsidRPr="0005017D" w:rsidRDefault="00E70900" w:rsidP="0005017D">
            <w:pPr>
              <w:tabs>
                <w:tab w:val="left" w:pos="318"/>
              </w:tabs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05017D">
              <w:rPr>
                <w:i/>
                <w:iCs/>
                <w:sz w:val="24"/>
                <w:szCs w:val="24"/>
                <w:lang w:eastAsia="en-US"/>
              </w:rPr>
              <w:t xml:space="preserve">Знать </w:t>
            </w:r>
          </w:p>
          <w:p w:rsidR="00E70900" w:rsidRPr="0005017D" w:rsidRDefault="00E70900" w:rsidP="00E70900">
            <w:pPr>
              <w:widowControl/>
              <w:numPr>
                <w:ilvl w:val="0"/>
                <w:numId w:val="17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05017D">
              <w:rPr>
                <w:sz w:val="24"/>
                <w:szCs w:val="24"/>
              </w:rPr>
              <w:t>закономерности и механизмы функционирования и развития психофизиологических основ психики, личности человека в норме и патологии, социально-психологических особенностей групп и организаций, психологические проблемы профессиональной адаптации, реабилитации и социализации больных и инвалидов с учетом тяжести заболевания;</w:t>
            </w:r>
            <w:proofErr w:type="gramEnd"/>
          </w:p>
          <w:p w:rsidR="00E70900" w:rsidRPr="0005017D" w:rsidRDefault="00E70900" w:rsidP="00E70900">
            <w:pPr>
              <w:widowControl/>
              <w:numPr>
                <w:ilvl w:val="0"/>
                <w:numId w:val="17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05017D">
              <w:rPr>
                <w:sz w:val="24"/>
                <w:szCs w:val="24"/>
              </w:rPr>
              <w:t>основы психологического анализа литературных образов и механизм переноса результатов этого анализа на понимание и интерпретацию внутреннего мира реального человека, конкретной личности</w:t>
            </w:r>
          </w:p>
          <w:p w:rsidR="00E70900" w:rsidRPr="0005017D" w:rsidRDefault="00E70900" w:rsidP="0005017D">
            <w:pPr>
              <w:tabs>
                <w:tab w:val="left" w:pos="318"/>
              </w:tabs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05017D">
              <w:rPr>
                <w:i/>
                <w:iCs/>
                <w:sz w:val="24"/>
                <w:szCs w:val="24"/>
                <w:lang w:eastAsia="en-US"/>
              </w:rPr>
              <w:t>Уметь</w:t>
            </w:r>
          </w:p>
          <w:p w:rsidR="00E70900" w:rsidRPr="0005017D" w:rsidRDefault="00E70900" w:rsidP="00E70900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05017D">
              <w:rPr>
                <w:sz w:val="24"/>
                <w:szCs w:val="24"/>
              </w:rPr>
              <w:t>объяснять с позиций психологических и психофизиологических теорий и концепций особенности психики человека и его личности;</w:t>
            </w:r>
          </w:p>
          <w:p w:rsidR="00E70900" w:rsidRPr="0005017D" w:rsidRDefault="00E70900" w:rsidP="00E70900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05017D">
              <w:rPr>
                <w:sz w:val="24"/>
                <w:szCs w:val="24"/>
              </w:rPr>
              <w:t xml:space="preserve">объяснять с позиций психологических и </w:t>
            </w:r>
            <w:r w:rsidRPr="0005017D">
              <w:rPr>
                <w:sz w:val="24"/>
                <w:szCs w:val="24"/>
              </w:rPr>
              <w:lastRenderedPageBreak/>
              <w:t>психофизиологических теорий и концепций особенности проявления индивидных, личностных и индивидуальных качеств в норме и при патологических изменениях, а также социально-психологические особенности различных групп и организаций</w:t>
            </w:r>
          </w:p>
          <w:p w:rsidR="00E70900" w:rsidRPr="0005017D" w:rsidRDefault="00E70900" w:rsidP="0005017D">
            <w:pPr>
              <w:tabs>
                <w:tab w:val="left" w:pos="318"/>
              </w:tabs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05017D">
              <w:rPr>
                <w:i/>
                <w:iCs/>
                <w:sz w:val="24"/>
                <w:szCs w:val="24"/>
                <w:lang w:eastAsia="en-US"/>
              </w:rPr>
              <w:t>Владеть</w:t>
            </w:r>
          </w:p>
          <w:p w:rsidR="00E70900" w:rsidRPr="0005017D" w:rsidRDefault="00E70900" w:rsidP="00E70900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proofErr w:type="gramStart"/>
            <w:r w:rsidRPr="0005017D">
              <w:rPr>
                <w:sz w:val="24"/>
                <w:szCs w:val="24"/>
              </w:rPr>
              <w:t>навыками применения знаний различных отраслей психологии для объективного психологического объяснения и интерпретации индивидуально-психологических и личностных особенности человека, его психологических проблем, образовательной деятельности, а также социально- психологических особенностей семьи, различных групп и общностей людей;</w:t>
            </w:r>
            <w:proofErr w:type="gramEnd"/>
          </w:p>
          <w:p w:rsidR="00E70900" w:rsidRPr="0005017D" w:rsidRDefault="00E70900" w:rsidP="00E70900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05017D">
              <w:rPr>
                <w:sz w:val="24"/>
                <w:szCs w:val="24"/>
              </w:rPr>
              <w:t>навыками проведения профориентации, профотбора и профессионального консультирования, в том числе и при различных заболеваниях работников активно используя методы психологического тренинга</w:t>
            </w:r>
          </w:p>
        </w:tc>
      </w:tr>
      <w:tr w:rsidR="00E70900" w:rsidRPr="00E70900" w:rsidTr="0005017D">
        <w:tc>
          <w:tcPr>
            <w:tcW w:w="3049" w:type="dxa"/>
            <w:vAlign w:val="center"/>
          </w:tcPr>
          <w:p w:rsidR="00E70900" w:rsidRPr="0005017D" w:rsidRDefault="00E70900" w:rsidP="0005017D">
            <w:pPr>
              <w:jc w:val="both"/>
              <w:rPr>
                <w:sz w:val="24"/>
                <w:szCs w:val="24"/>
              </w:rPr>
            </w:pPr>
            <w:r w:rsidRPr="0005017D">
              <w:rPr>
                <w:sz w:val="24"/>
                <w:szCs w:val="24"/>
              </w:rPr>
              <w:lastRenderedPageBreak/>
              <w:t>Способность</w:t>
            </w:r>
            <w:r w:rsidR="00D52C12" w:rsidRPr="0005017D">
              <w:rPr>
                <w:sz w:val="24"/>
                <w:szCs w:val="24"/>
              </w:rPr>
              <w:t>ю</w:t>
            </w:r>
          </w:p>
          <w:p w:rsidR="00E70900" w:rsidRPr="0005017D" w:rsidRDefault="00E70900" w:rsidP="0005017D">
            <w:pPr>
              <w:jc w:val="both"/>
              <w:rPr>
                <w:sz w:val="24"/>
                <w:szCs w:val="24"/>
              </w:rPr>
            </w:pPr>
            <w:r w:rsidRPr="0005017D">
              <w:rPr>
                <w:sz w:val="24"/>
                <w:szCs w:val="24"/>
              </w:rPr>
              <w:t>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1595" w:type="dxa"/>
            <w:vAlign w:val="center"/>
          </w:tcPr>
          <w:p w:rsidR="00E70900" w:rsidRPr="0005017D" w:rsidRDefault="00E70900" w:rsidP="0005017D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5017D">
              <w:rPr>
                <w:sz w:val="24"/>
                <w:szCs w:val="24"/>
              </w:rPr>
              <w:t>ОК-6</w:t>
            </w:r>
          </w:p>
        </w:tc>
        <w:tc>
          <w:tcPr>
            <w:tcW w:w="4927" w:type="dxa"/>
            <w:vAlign w:val="center"/>
          </w:tcPr>
          <w:p w:rsidR="00E70900" w:rsidRPr="0005017D" w:rsidRDefault="00E70900" w:rsidP="0005017D">
            <w:pPr>
              <w:pStyle w:val="a4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5017D">
              <w:rPr>
                <w:rFonts w:ascii="Times New Roman" w:hAnsi="Times New Roman"/>
                <w:i/>
                <w:iCs/>
                <w:sz w:val="24"/>
                <w:szCs w:val="24"/>
              </w:rPr>
              <w:t>Знать</w:t>
            </w:r>
          </w:p>
          <w:p w:rsidR="00E70900" w:rsidRPr="0005017D" w:rsidRDefault="00E70900" w:rsidP="00E70900">
            <w:pPr>
              <w:pStyle w:val="a4"/>
              <w:numPr>
                <w:ilvl w:val="0"/>
                <w:numId w:val="18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17D">
              <w:rPr>
                <w:rFonts w:ascii="Times New Roman" w:hAnsi="Times New Roman"/>
                <w:sz w:val="24"/>
                <w:szCs w:val="24"/>
              </w:rPr>
              <w:t>социальные, этнические, конфессиональные и культурные различия;</w:t>
            </w:r>
          </w:p>
          <w:p w:rsidR="00E70900" w:rsidRPr="0005017D" w:rsidRDefault="00E70900" w:rsidP="00E70900">
            <w:pPr>
              <w:pStyle w:val="a4"/>
              <w:numPr>
                <w:ilvl w:val="0"/>
                <w:numId w:val="18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017D">
              <w:rPr>
                <w:rFonts w:ascii="Times New Roman" w:hAnsi="Times New Roman"/>
                <w:iCs/>
                <w:sz w:val="24"/>
                <w:szCs w:val="24"/>
              </w:rPr>
              <w:t>толерантные способы работы в коллективе</w:t>
            </w:r>
          </w:p>
          <w:p w:rsidR="00E70900" w:rsidRPr="0005017D" w:rsidRDefault="00E70900" w:rsidP="0005017D">
            <w:pPr>
              <w:pStyle w:val="a4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5017D">
              <w:rPr>
                <w:rFonts w:ascii="Times New Roman" w:hAnsi="Times New Roman"/>
                <w:i/>
                <w:iCs/>
                <w:sz w:val="24"/>
                <w:szCs w:val="24"/>
              </w:rPr>
              <w:t>Уметь</w:t>
            </w:r>
          </w:p>
          <w:p w:rsidR="00E70900" w:rsidRPr="0005017D" w:rsidRDefault="00E70900" w:rsidP="00E70900">
            <w:pPr>
              <w:pStyle w:val="a4"/>
              <w:numPr>
                <w:ilvl w:val="0"/>
                <w:numId w:val="18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017D">
              <w:rPr>
                <w:rFonts w:ascii="Times New Roman" w:hAnsi="Times New Roman"/>
                <w:iCs/>
                <w:sz w:val="24"/>
                <w:szCs w:val="24"/>
              </w:rPr>
              <w:t>применять толерантные способы работы в коллективе;</w:t>
            </w:r>
          </w:p>
          <w:p w:rsidR="00E70900" w:rsidRPr="0005017D" w:rsidRDefault="00E70900" w:rsidP="00E70900">
            <w:pPr>
              <w:pStyle w:val="a4"/>
              <w:numPr>
                <w:ilvl w:val="0"/>
                <w:numId w:val="18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017D">
              <w:rPr>
                <w:rFonts w:ascii="Times New Roman" w:hAnsi="Times New Roman"/>
                <w:iCs/>
                <w:sz w:val="24"/>
                <w:szCs w:val="24"/>
              </w:rPr>
              <w:t>применять знания</w:t>
            </w:r>
            <w:r w:rsidRPr="0005017D">
              <w:rPr>
                <w:rFonts w:ascii="Times New Roman" w:hAnsi="Times New Roman"/>
                <w:sz w:val="24"/>
                <w:szCs w:val="24"/>
              </w:rPr>
              <w:t xml:space="preserve"> толерантного восприятия социальных, этнических, конфессиональных и культурных различий</w:t>
            </w:r>
          </w:p>
          <w:p w:rsidR="00E70900" w:rsidRPr="0005017D" w:rsidRDefault="00E70900" w:rsidP="0005017D">
            <w:pPr>
              <w:pStyle w:val="a4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5017D">
              <w:rPr>
                <w:rFonts w:ascii="Times New Roman" w:hAnsi="Times New Roman"/>
                <w:i/>
                <w:iCs/>
                <w:sz w:val="24"/>
                <w:szCs w:val="24"/>
              </w:rPr>
              <w:t>Владеть</w:t>
            </w:r>
          </w:p>
          <w:p w:rsidR="00E70900" w:rsidRPr="0005017D" w:rsidRDefault="00E70900" w:rsidP="00E70900">
            <w:pPr>
              <w:pStyle w:val="a4"/>
              <w:numPr>
                <w:ilvl w:val="0"/>
                <w:numId w:val="18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017D">
              <w:rPr>
                <w:rFonts w:ascii="Times New Roman" w:hAnsi="Times New Roman"/>
                <w:iCs/>
                <w:sz w:val="24"/>
                <w:szCs w:val="24"/>
              </w:rPr>
              <w:t>навыками применения толерантных способов работы в коллективе;</w:t>
            </w:r>
          </w:p>
          <w:p w:rsidR="00E70900" w:rsidRPr="0005017D" w:rsidRDefault="00E70900" w:rsidP="00E70900">
            <w:pPr>
              <w:pStyle w:val="a4"/>
              <w:numPr>
                <w:ilvl w:val="0"/>
                <w:numId w:val="18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5017D">
              <w:rPr>
                <w:rFonts w:ascii="Times New Roman" w:hAnsi="Times New Roman"/>
                <w:iCs/>
                <w:sz w:val="24"/>
                <w:szCs w:val="24"/>
              </w:rPr>
              <w:t>навыками применения знаний</w:t>
            </w:r>
            <w:r w:rsidRPr="0005017D">
              <w:rPr>
                <w:rFonts w:ascii="Times New Roman" w:hAnsi="Times New Roman"/>
                <w:sz w:val="24"/>
                <w:szCs w:val="24"/>
              </w:rPr>
              <w:t xml:space="preserve"> толерантного восприятия социальных, этнических, конфессиональных и культурных различий</w:t>
            </w:r>
          </w:p>
        </w:tc>
      </w:tr>
    </w:tbl>
    <w:p w:rsidR="00695CE8" w:rsidRPr="00E70900" w:rsidRDefault="00695CE8" w:rsidP="00695CE8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695CE8" w:rsidRPr="00E70900" w:rsidRDefault="00695CE8" w:rsidP="00AB21A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0900">
        <w:rPr>
          <w:rFonts w:ascii="Times New Roman" w:hAnsi="Times New Roman"/>
          <w:b/>
          <w:sz w:val="24"/>
          <w:szCs w:val="24"/>
        </w:rPr>
        <w:t xml:space="preserve">Указание места дисциплины в структуре образовательной </w:t>
      </w:r>
      <w:proofErr w:type="spellStart"/>
      <w:r w:rsidRPr="00E70900">
        <w:rPr>
          <w:rFonts w:ascii="Times New Roman" w:hAnsi="Times New Roman"/>
          <w:b/>
          <w:sz w:val="24"/>
          <w:szCs w:val="24"/>
        </w:rPr>
        <w:t>программы</w:t>
      </w:r>
      <w:r w:rsidRPr="00E70900">
        <w:rPr>
          <w:rFonts w:ascii="Times New Roman" w:hAnsi="Times New Roman"/>
          <w:sz w:val="24"/>
          <w:szCs w:val="24"/>
        </w:rPr>
        <w:t>Дисциплина</w:t>
      </w:r>
      <w:proofErr w:type="spellEnd"/>
      <w:r w:rsidRPr="00E70900">
        <w:rPr>
          <w:rFonts w:ascii="Times New Roman" w:hAnsi="Times New Roman"/>
          <w:sz w:val="24"/>
          <w:szCs w:val="24"/>
        </w:rPr>
        <w:t xml:space="preserve"> </w:t>
      </w:r>
      <w:r w:rsidR="00AB21A5" w:rsidRPr="00E70900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="00AB21A5" w:rsidRPr="00E70900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="00AB21A5" w:rsidRPr="00E70900">
        <w:rPr>
          <w:rFonts w:ascii="Times New Roman" w:hAnsi="Times New Roman"/>
          <w:b/>
          <w:bCs/>
          <w:sz w:val="24"/>
          <w:szCs w:val="24"/>
        </w:rPr>
        <w:t xml:space="preserve">.В.ДВ.04.02 </w:t>
      </w:r>
      <w:r w:rsidR="00AB21A5" w:rsidRPr="00E70900">
        <w:rPr>
          <w:rFonts w:ascii="Times New Roman" w:hAnsi="Times New Roman"/>
          <w:b/>
          <w:sz w:val="24"/>
          <w:szCs w:val="24"/>
        </w:rPr>
        <w:t xml:space="preserve">«Психопатология» </w:t>
      </w:r>
      <w:r w:rsidRPr="00E70900">
        <w:rPr>
          <w:rFonts w:ascii="Times New Roman" w:hAnsi="Times New Roman"/>
          <w:sz w:val="24"/>
          <w:szCs w:val="24"/>
        </w:rPr>
        <w:t>является дисциплиной по выбору базовой части блока Б1</w:t>
      </w:r>
      <w:r w:rsidR="00B35281">
        <w:rPr>
          <w:rFonts w:ascii="Times New Roman" w:hAnsi="Times New Roman"/>
          <w:sz w:val="24"/>
          <w:szCs w:val="24"/>
        </w:rPr>
        <w:t>.</w:t>
      </w:r>
    </w:p>
    <w:p w:rsidR="00695CE8" w:rsidRPr="00E70900" w:rsidRDefault="00695CE8" w:rsidP="00695CE8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9"/>
        <w:gridCol w:w="1931"/>
        <w:gridCol w:w="3233"/>
        <w:gridCol w:w="1726"/>
        <w:gridCol w:w="1002"/>
      </w:tblGrid>
      <w:tr w:rsidR="00E70900" w:rsidRPr="00E70900" w:rsidTr="00AB21A5">
        <w:tc>
          <w:tcPr>
            <w:tcW w:w="1700" w:type="dxa"/>
            <w:vMerge w:val="restart"/>
            <w:vAlign w:val="center"/>
          </w:tcPr>
          <w:p w:rsidR="00695CE8" w:rsidRPr="00E70900" w:rsidRDefault="00695CE8" w:rsidP="00695CE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0900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  <w:p w:rsidR="00695CE8" w:rsidRPr="00E70900" w:rsidRDefault="0005017D" w:rsidP="00695CE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дисцип</w:t>
            </w:r>
            <w:r w:rsidR="00695CE8" w:rsidRPr="00E70900">
              <w:rPr>
                <w:rFonts w:eastAsia="Calibri"/>
                <w:sz w:val="24"/>
                <w:szCs w:val="24"/>
                <w:lang w:eastAsia="en-US"/>
              </w:rPr>
              <w:t>лины</w:t>
            </w:r>
          </w:p>
        </w:tc>
        <w:tc>
          <w:tcPr>
            <w:tcW w:w="2373" w:type="dxa"/>
            <w:vMerge w:val="restart"/>
            <w:vAlign w:val="center"/>
          </w:tcPr>
          <w:p w:rsidR="00695CE8" w:rsidRPr="00E70900" w:rsidRDefault="00695CE8" w:rsidP="00695CE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0900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695CE8" w:rsidRPr="00E70900" w:rsidRDefault="00695CE8" w:rsidP="00695CE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0900">
              <w:rPr>
                <w:rFonts w:eastAsia="Calibri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409" w:type="dxa"/>
            <w:gridSpan w:val="2"/>
            <w:vAlign w:val="center"/>
          </w:tcPr>
          <w:p w:rsidR="00695CE8" w:rsidRPr="00E70900" w:rsidRDefault="00695CE8" w:rsidP="00695CE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0900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089" w:type="dxa"/>
            <w:vMerge w:val="restart"/>
            <w:vAlign w:val="center"/>
          </w:tcPr>
          <w:p w:rsidR="00695CE8" w:rsidRPr="00E70900" w:rsidRDefault="00695CE8" w:rsidP="00695CE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0900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E70900">
              <w:rPr>
                <w:rFonts w:eastAsia="Calibri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E7090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0900">
              <w:rPr>
                <w:rFonts w:eastAsia="Calibri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E70900" w:rsidRPr="00E70900" w:rsidTr="00AB21A5">
        <w:tc>
          <w:tcPr>
            <w:tcW w:w="1700" w:type="dxa"/>
            <w:vMerge/>
            <w:vAlign w:val="center"/>
          </w:tcPr>
          <w:p w:rsidR="00695CE8" w:rsidRPr="00E70900" w:rsidRDefault="00695CE8" w:rsidP="00695CE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vMerge/>
            <w:vAlign w:val="center"/>
          </w:tcPr>
          <w:p w:rsidR="00695CE8" w:rsidRPr="00E70900" w:rsidRDefault="00695CE8" w:rsidP="00695CE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09" w:type="dxa"/>
            <w:gridSpan w:val="2"/>
            <w:vAlign w:val="center"/>
          </w:tcPr>
          <w:p w:rsidR="00695CE8" w:rsidRPr="00E70900" w:rsidRDefault="00695CE8" w:rsidP="00695CE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0900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089" w:type="dxa"/>
            <w:vMerge/>
            <w:vAlign w:val="center"/>
          </w:tcPr>
          <w:p w:rsidR="00695CE8" w:rsidRPr="00E70900" w:rsidRDefault="00695CE8" w:rsidP="00695CE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70900" w:rsidRPr="00E70900" w:rsidTr="00AB21A5">
        <w:tc>
          <w:tcPr>
            <w:tcW w:w="1700" w:type="dxa"/>
            <w:vMerge/>
            <w:vAlign w:val="center"/>
          </w:tcPr>
          <w:p w:rsidR="00695CE8" w:rsidRPr="00E70900" w:rsidRDefault="00695CE8" w:rsidP="00695CE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vMerge/>
            <w:vAlign w:val="center"/>
          </w:tcPr>
          <w:p w:rsidR="00695CE8" w:rsidRPr="00E70900" w:rsidRDefault="00695CE8" w:rsidP="00695CE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1" w:type="dxa"/>
            <w:vAlign w:val="center"/>
          </w:tcPr>
          <w:p w:rsidR="00695CE8" w:rsidRPr="00E70900" w:rsidRDefault="00695CE8" w:rsidP="00695CE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E70900">
              <w:rPr>
                <w:rFonts w:eastAsia="Calibri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2228" w:type="dxa"/>
            <w:vAlign w:val="center"/>
          </w:tcPr>
          <w:p w:rsidR="00695CE8" w:rsidRPr="00E70900" w:rsidRDefault="00695CE8" w:rsidP="00695CE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0900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E70900">
              <w:rPr>
                <w:rFonts w:eastAsia="Calibri"/>
                <w:sz w:val="24"/>
                <w:szCs w:val="24"/>
                <w:lang w:eastAsia="en-US"/>
              </w:rPr>
              <w:t>которых</w:t>
            </w:r>
            <w:proofErr w:type="gramEnd"/>
            <w:r w:rsidRPr="00E70900">
              <w:rPr>
                <w:rFonts w:eastAsia="Calibri"/>
                <w:sz w:val="24"/>
                <w:szCs w:val="24"/>
                <w:lang w:eastAsia="en-US"/>
              </w:rPr>
              <w:t xml:space="preserve"> содержание данной учебной дисциплины </w:t>
            </w:r>
            <w:r w:rsidRPr="00E70900">
              <w:rPr>
                <w:rFonts w:eastAsia="Calibri"/>
                <w:sz w:val="24"/>
                <w:szCs w:val="24"/>
                <w:lang w:eastAsia="en-US"/>
              </w:rPr>
              <w:lastRenderedPageBreak/>
              <w:t>является опорой</w:t>
            </w:r>
          </w:p>
        </w:tc>
        <w:tc>
          <w:tcPr>
            <w:tcW w:w="1089" w:type="dxa"/>
            <w:vMerge/>
            <w:vAlign w:val="center"/>
          </w:tcPr>
          <w:p w:rsidR="00695CE8" w:rsidRPr="00E70900" w:rsidRDefault="00695CE8" w:rsidP="00695CE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B21A5" w:rsidRPr="00E70900" w:rsidTr="00AB21A5">
        <w:tc>
          <w:tcPr>
            <w:tcW w:w="1700" w:type="dxa"/>
            <w:vAlign w:val="center"/>
          </w:tcPr>
          <w:p w:rsidR="00AB21A5" w:rsidRPr="00A900CF" w:rsidRDefault="00AB21A5" w:rsidP="00695CE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900CF">
              <w:rPr>
                <w:bCs/>
                <w:sz w:val="24"/>
                <w:szCs w:val="24"/>
              </w:rPr>
              <w:lastRenderedPageBreak/>
              <w:t>Б</w:t>
            </w:r>
            <w:proofErr w:type="gramStart"/>
            <w:r w:rsidRPr="00A900CF">
              <w:rPr>
                <w:bCs/>
                <w:sz w:val="24"/>
                <w:szCs w:val="24"/>
              </w:rPr>
              <w:t>1</w:t>
            </w:r>
            <w:proofErr w:type="gramEnd"/>
            <w:r w:rsidRPr="00A900CF">
              <w:rPr>
                <w:bCs/>
                <w:sz w:val="24"/>
                <w:szCs w:val="24"/>
              </w:rPr>
              <w:t>.В.ДВ.04.02</w:t>
            </w:r>
          </w:p>
        </w:tc>
        <w:tc>
          <w:tcPr>
            <w:tcW w:w="2373" w:type="dxa"/>
            <w:vAlign w:val="center"/>
          </w:tcPr>
          <w:p w:rsidR="00AB21A5" w:rsidRPr="00A900CF" w:rsidRDefault="00AB21A5" w:rsidP="00A900CF">
            <w:pPr>
              <w:rPr>
                <w:sz w:val="24"/>
                <w:szCs w:val="24"/>
              </w:rPr>
            </w:pPr>
            <w:r w:rsidRPr="00A900CF">
              <w:rPr>
                <w:sz w:val="24"/>
                <w:szCs w:val="24"/>
              </w:rPr>
              <w:t>Психопатология</w:t>
            </w:r>
          </w:p>
        </w:tc>
        <w:tc>
          <w:tcPr>
            <w:tcW w:w="2181" w:type="dxa"/>
            <w:vAlign w:val="center"/>
          </w:tcPr>
          <w:p w:rsidR="00AB21A5" w:rsidRPr="00E70900" w:rsidRDefault="00E70900" w:rsidP="0005017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0900">
              <w:rPr>
                <w:sz w:val="24"/>
                <w:szCs w:val="24"/>
              </w:rPr>
              <w:t xml:space="preserve">Успешное освоение </w:t>
            </w:r>
            <w:proofErr w:type="spellStart"/>
            <w:r w:rsidRPr="00E70900">
              <w:rPr>
                <w:sz w:val="24"/>
                <w:szCs w:val="24"/>
              </w:rPr>
              <w:t>дисциплины</w:t>
            </w:r>
            <w:proofErr w:type="gramStart"/>
            <w:r w:rsidRPr="00E70900">
              <w:rPr>
                <w:sz w:val="24"/>
                <w:szCs w:val="24"/>
              </w:rPr>
              <w:t>:</w:t>
            </w:r>
            <w:r w:rsidR="00AB21A5" w:rsidRPr="00E70900">
              <w:rPr>
                <w:sz w:val="24"/>
                <w:szCs w:val="24"/>
              </w:rPr>
              <w:t>Н</w:t>
            </w:r>
            <w:proofErr w:type="gramEnd"/>
            <w:r w:rsidR="00AB21A5" w:rsidRPr="00E70900">
              <w:rPr>
                <w:sz w:val="24"/>
                <w:szCs w:val="24"/>
              </w:rPr>
              <w:t>европатология</w:t>
            </w:r>
            <w:proofErr w:type="spellEnd"/>
          </w:p>
        </w:tc>
        <w:tc>
          <w:tcPr>
            <w:tcW w:w="2228" w:type="dxa"/>
            <w:vAlign w:val="center"/>
          </w:tcPr>
          <w:p w:rsidR="00AB21A5" w:rsidRPr="00E70900" w:rsidRDefault="00AB21A5" w:rsidP="0005017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0900">
              <w:rPr>
                <w:sz w:val="24"/>
                <w:szCs w:val="24"/>
              </w:rPr>
              <w:t>Психология детей с нарушением функций опорно-двигательного аппарата</w:t>
            </w:r>
          </w:p>
        </w:tc>
        <w:tc>
          <w:tcPr>
            <w:tcW w:w="1089" w:type="dxa"/>
            <w:vAlign w:val="center"/>
          </w:tcPr>
          <w:p w:rsidR="00AB21A5" w:rsidRPr="00E70900" w:rsidRDefault="00AB21A5" w:rsidP="00AB21A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0900">
              <w:rPr>
                <w:rFonts w:eastAsia="Calibri"/>
                <w:sz w:val="24"/>
                <w:szCs w:val="24"/>
                <w:lang w:eastAsia="en-US"/>
              </w:rPr>
              <w:t>ПК-9</w:t>
            </w:r>
          </w:p>
          <w:p w:rsidR="00E70900" w:rsidRPr="00E70900" w:rsidRDefault="00E70900" w:rsidP="00F259F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0900">
              <w:rPr>
                <w:rFonts w:eastAsia="Calibri"/>
                <w:sz w:val="24"/>
                <w:szCs w:val="24"/>
                <w:lang w:eastAsia="en-US"/>
              </w:rPr>
              <w:t>ОК-6</w:t>
            </w:r>
          </w:p>
        </w:tc>
      </w:tr>
    </w:tbl>
    <w:p w:rsidR="00695CE8" w:rsidRPr="00E70900" w:rsidRDefault="00695CE8" w:rsidP="00695CE8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695CE8" w:rsidRPr="00E70900" w:rsidRDefault="00695CE8" w:rsidP="00695CE8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E70900">
        <w:rPr>
          <w:rFonts w:eastAsia="Calibri"/>
          <w:b/>
          <w:spacing w:val="4"/>
          <w:sz w:val="24"/>
          <w:szCs w:val="24"/>
          <w:lang w:eastAsia="en-US"/>
        </w:rPr>
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695CE8" w:rsidRPr="00E70900" w:rsidRDefault="00695CE8" w:rsidP="00695CE8">
      <w:pPr>
        <w:ind w:firstLine="709"/>
        <w:jc w:val="both"/>
        <w:rPr>
          <w:sz w:val="24"/>
          <w:szCs w:val="24"/>
        </w:rPr>
      </w:pPr>
    </w:p>
    <w:p w:rsidR="00695CE8" w:rsidRPr="00E70900" w:rsidRDefault="00695CE8" w:rsidP="00695CE8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900">
        <w:rPr>
          <w:rFonts w:eastAsia="Calibri"/>
          <w:sz w:val="24"/>
          <w:szCs w:val="24"/>
          <w:lang w:eastAsia="en-US"/>
        </w:rPr>
        <w:t>Объем учебной дисциплины – 3 зачетных единиц – 108 академических часов</w:t>
      </w:r>
    </w:p>
    <w:p w:rsidR="00695CE8" w:rsidRPr="00E70900" w:rsidRDefault="00695CE8" w:rsidP="00695CE8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900">
        <w:rPr>
          <w:rFonts w:eastAsia="Calibri"/>
          <w:sz w:val="24"/>
          <w:szCs w:val="24"/>
          <w:lang w:eastAsia="en-US"/>
        </w:rPr>
        <w:t>Из них</w:t>
      </w:r>
      <w:r w:rsidRPr="00E70900">
        <w:rPr>
          <w:rFonts w:eastAsia="Calibri"/>
          <w:sz w:val="24"/>
          <w:szCs w:val="24"/>
          <w:lang w:val="en-US" w:eastAsia="en-US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5"/>
        <w:gridCol w:w="2693"/>
        <w:gridCol w:w="2517"/>
      </w:tblGrid>
      <w:tr w:rsidR="00E70900" w:rsidRPr="0005017D" w:rsidTr="00E70900">
        <w:tc>
          <w:tcPr>
            <w:tcW w:w="4365" w:type="dxa"/>
          </w:tcPr>
          <w:p w:rsidR="00E70900" w:rsidRPr="0005017D" w:rsidRDefault="00E70900" w:rsidP="0005017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E70900" w:rsidRPr="0005017D" w:rsidRDefault="00E70900" w:rsidP="0005017D">
            <w:pPr>
              <w:jc w:val="center"/>
              <w:rPr>
                <w:sz w:val="24"/>
                <w:szCs w:val="24"/>
                <w:lang w:eastAsia="en-US"/>
              </w:rPr>
            </w:pPr>
            <w:r w:rsidRPr="0005017D">
              <w:rPr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E70900" w:rsidRPr="0005017D" w:rsidRDefault="00E70900" w:rsidP="0005017D">
            <w:pPr>
              <w:jc w:val="center"/>
              <w:rPr>
                <w:sz w:val="24"/>
                <w:szCs w:val="24"/>
                <w:lang w:eastAsia="en-US"/>
              </w:rPr>
            </w:pPr>
            <w:r w:rsidRPr="0005017D">
              <w:rPr>
                <w:sz w:val="24"/>
                <w:szCs w:val="24"/>
                <w:lang w:eastAsia="en-US"/>
              </w:rPr>
              <w:t xml:space="preserve">Заочная форма </w:t>
            </w:r>
          </w:p>
          <w:p w:rsidR="00E70900" w:rsidRPr="0005017D" w:rsidRDefault="00E70900" w:rsidP="0005017D">
            <w:pPr>
              <w:jc w:val="center"/>
              <w:rPr>
                <w:sz w:val="24"/>
                <w:szCs w:val="24"/>
                <w:lang w:eastAsia="en-US"/>
              </w:rPr>
            </w:pPr>
            <w:r w:rsidRPr="0005017D">
              <w:rPr>
                <w:sz w:val="24"/>
                <w:szCs w:val="24"/>
                <w:lang w:eastAsia="en-US"/>
              </w:rPr>
              <w:t>Обучения</w:t>
            </w:r>
          </w:p>
        </w:tc>
      </w:tr>
      <w:tr w:rsidR="00E70900" w:rsidRPr="0005017D" w:rsidTr="00E70900">
        <w:tc>
          <w:tcPr>
            <w:tcW w:w="4365" w:type="dxa"/>
          </w:tcPr>
          <w:p w:rsidR="00E70900" w:rsidRPr="0005017D" w:rsidRDefault="00E70900" w:rsidP="0005017D">
            <w:pPr>
              <w:jc w:val="both"/>
              <w:rPr>
                <w:sz w:val="24"/>
                <w:szCs w:val="24"/>
                <w:lang w:eastAsia="en-US"/>
              </w:rPr>
            </w:pPr>
            <w:r w:rsidRPr="0005017D">
              <w:rPr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E70900" w:rsidRPr="0005017D" w:rsidRDefault="00E70900" w:rsidP="0005017D">
            <w:pPr>
              <w:jc w:val="center"/>
              <w:rPr>
                <w:sz w:val="24"/>
                <w:szCs w:val="24"/>
                <w:lang w:eastAsia="en-US"/>
              </w:rPr>
            </w:pPr>
            <w:r w:rsidRPr="0005017D"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517" w:type="dxa"/>
            <w:vAlign w:val="center"/>
          </w:tcPr>
          <w:p w:rsidR="00E70900" w:rsidRPr="0005017D" w:rsidRDefault="00E70900" w:rsidP="0005017D">
            <w:pPr>
              <w:jc w:val="center"/>
              <w:rPr>
                <w:sz w:val="24"/>
                <w:szCs w:val="24"/>
                <w:lang w:eastAsia="en-US"/>
              </w:rPr>
            </w:pPr>
            <w:r w:rsidRPr="0005017D"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E70900" w:rsidRPr="0005017D" w:rsidTr="00E70900">
        <w:tc>
          <w:tcPr>
            <w:tcW w:w="4365" w:type="dxa"/>
          </w:tcPr>
          <w:p w:rsidR="00E70900" w:rsidRPr="0005017D" w:rsidRDefault="00E70900" w:rsidP="0005017D">
            <w:pPr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05017D">
              <w:rPr>
                <w:i/>
                <w:iCs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E70900" w:rsidRPr="0005017D" w:rsidRDefault="00E70900" w:rsidP="0005017D">
            <w:pPr>
              <w:jc w:val="center"/>
              <w:rPr>
                <w:sz w:val="24"/>
                <w:szCs w:val="24"/>
                <w:lang w:eastAsia="en-US"/>
              </w:rPr>
            </w:pPr>
            <w:r w:rsidRPr="0005017D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17" w:type="dxa"/>
            <w:vAlign w:val="center"/>
          </w:tcPr>
          <w:p w:rsidR="00E70900" w:rsidRPr="0005017D" w:rsidRDefault="00E70900" w:rsidP="0005017D">
            <w:pPr>
              <w:jc w:val="center"/>
              <w:rPr>
                <w:sz w:val="24"/>
                <w:szCs w:val="24"/>
                <w:lang w:eastAsia="en-US"/>
              </w:rPr>
            </w:pPr>
            <w:r w:rsidRPr="0005017D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E70900" w:rsidRPr="0005017D" w:rsidTr="00E70900">
        <w:tc>
          <w:tcPr>
            <w:tcW w:w="4365" w:type="dxa"/>
          </w:tcPr>
          <w:p w:rsidR="00E70900" w:rsidRPr="0005017D" w:rsidRDefault="00E70900" w:rsidP="0005017D">
            <w:pPr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05017D">
              <w:rPr>
                <w:i/>
                <w:iCs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E70900" w:rsidRPr="0005017D" w:rsidRDefault="00E70900" w:rsidP="0005017D">
            <w:pPr>
              <w:jc w:val="center"/>
              <w:rPr>
                <w:sz w:val="24"/>
                <w:szCs w:val="24"/>
                <w:lang w:eastAsia="en-US"/>
              </w:rPr>
            </w:pPr>
            <w:r w:rsidRPr="0005017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E70900" w:rsidRPr="0005017D" w:rsidRDefault="00E70900" w:rsidP="0005017D">
            <w:pPr>
              <w:jc w:val="center"/>
              <w:rPr>
                <w:sz w:val="24"/>
                <w:szCs w:val="24"/>
                <w:lang w:eastAsia="en-US"/>
              </w:rPr>
            </w:pPr>
            <w:r w:rsidRPr="0005017D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70900" w:rsidRPr="0005017D" w:rsidTr="00E70900">
        <w:tc>
          <w:tcPr>
            <w:tcW w:w="4365" w:type="dxa"/>
          </w:tcPr>
          <w:p w:rsidR="00E70900" w:rsidRPr="0005017D" w:rsidRDefault="00E70900" w:rsidP="0005017D">
            <w:pPr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05017D">
              <w:rPr>
                <w:i/>
                <w:iCs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E70900" w:rsidRPr="0005017D" w:rsidRDefault="00E70900" w:rsidP="0005017D">
            <w:pPr>
              <w:jc w:val="center"/>
              <w:rPr>
                <w:sz w:val="24"/>
                <w:szCs w:val="24"/>
                <w:lang w:eastAsia="en-US"/>
              </w:rPr>
            </w:pPr>
            <w:r w:rsidRPr="0005017D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517" w:type="dxa"/>
            <w:vAlign w:val="center"/>
          </w:tcPr>
          <w:p w:rsidR="00E70900" w:rsidRPr="0005017D" w:rsidRDefault="00E70900" w:rsidP="0005017D">
            <w:pPr>
              <w:jc w:val="center"/>
              <w:rPr>
                <w:sz w:val="24"/>
                <w:szCs w:val="24"/>
                <w:lang w:eastAsia="en-US"/>
              </w:rPr>
            </w:pPr>
            <w:r w:rsidRPr="0005017D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E70900" w:rsidRPr="0005017D" w:rsidTr="00E70900">
        <w:tc>
          <w:tcPr>
            <w:tcW w:w="4365" w:type="dxa"/>
          </w:tcPr>
          <w:p w:rsidR="00E70900" w:rsidRPr="0005017D" w:rsidRDefault="00E70900" w:rsidP="0005017D">
            <w:pPr>
              <w:jc w:val="both"/>
              <w:rPr>
                <w:sz w:val="24"/>
                <w:szCs w:val="24"/>
                <w:lang w:eastAsia="en-US"/>
              </w:rPr>
            </w:pPr>
            <w:r w:rsidRPr="0005017D">
              <w:rPr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05017D"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E70900" w:rsidRPr="0005017D" w:rsidRDefault="00E70900" w:rsidP="0005017D">
            <w:pPr>
              <w:jc w:val="center"/>
              <w:rPr>
                <w:sz w:val="24"/>
                <w:szCs w:val="24"/>
                <w:lang w:eastAsia="en-US"/>
              </w:rPr>
            </w:pPr>
            <w:r w:rsidRPr="0005017D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517" w:type="dxa"/>
            <w:vAlign w:val="center"/>
          </w:tcPr>
          <w:p w:rsidR="00E70900" w:rsidRPr="0005017D" w:rsidRDefault="00E70900" w:rsidP="0005017D">
            <w:pPr>
              <w:jc w:val="center"/>
              <w:rPr>
                <w:sz w:val="24"/>
                <w:szCs w:val="24"/>
                <w:lang w:eastAsia="en-US"/>
              </w:rPr>
            </w:pPr>
            <w:r w:rsidRPr="0005017D">
              <w:rPr>
                <w:sz w:val="24"/>
                <w:szCs w:val="24"/>
                <w:lang w:eastAsia="en-US"/>
              </w:rPr>
              <w:t>90</w:t>
            </w:r>
          </w:p>
        </w:tc>
      </w:tr>
      <w:tr w:rsidR="00E70900" w:rsidRPr="0005017D" w:rsidTr="00E70900">
        <w:tc>
          <w:tcPr>
            <w:tcW w:w="4365" w:type="dxa"/>
          </w:tcPr>
          <w:p w:rsidR="00E70900" w:rsidRPr="0005017D" w:rsidRDefault="00E70900" w:rsidP="0005017D">
            <w:pPr>
              <w:jc w:val="both"/>
              <w:rPr>
                <w:sz w:val="24"/>
                <w:szCs w:val="24"/>
                <w:lang w:eastAsia="en-US"/>
              </w:rPr>
            </w:pPr>
            <w:r w:rsidRPr="0005017D">
              <w:rPr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E70900" w:rsidRPr="0005017D" w:rsidRDefault="00E70900" w:rsidP="0005017D">
            <w:pPr>
              <w:jc w:val="center"/>
              <w:rPr>
                <w:sz w:val="24"/>
                <w:szCs w:val="24"/>
                <w:lang w:eastAsia="en-US"/>
              </w:rPr>
            </w:pPr>
            <w:r w:rsidRPr="0005017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E70900" w:rsidRPr="0005017D" w:rsidRDefault="00E70900" w:rsidP="0005017D">
            <w:pPr>
              <w:jc w:val="center"/>
              <w:rPr>
                <w:sz w:val="24"/>
                <w:szCs w:val="24"/>
                <w:lang w:eastAsia="en-US"/>
              </w:rPr>
            </w:pPr>
            <w:r w:rsidRPr="0005017D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E70900" w:rsidRPr="0005017D" w:rsidTr="00E70900">
        <w:tc>
          <w:tcPr>
            <w:tcW w:w="4365" w:type="dxa"/>
            <w:vAlign w:val="center"/>
          </w:tcPr>
          <w:p w:rsidR="00E70900" w:rsidRPr="0005017D" w:rsidRDefault="00E70900" w:rsidP="0005017D">
            <w:pPr>
              <w:rPr>
                <w:sz w:val="24"/>
                <w:szCs w:val="24"/>
                <w:lang w:eastAsia="en-US"/>
              </w:rPr>
            </w:pPr>
            <w:r w:rsidRPr="0005017D">
              <w:rPr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E70900" w:rsidRPr="0005017D" w:rsidRDefault="00E70900" w:rsidP="0005017D">
            <w:pPr>
              <w:jc w:val="center"/>
              <w:rPr>
                <w:sz w:val="24"/>
                <w:szCs w:val="24"/>
                <w:lang w:eastAsia="en-US"/>
              </w:rPr>
            </w:pPr>
            <w:r w:rsidRPr="0005017D">
              <w:rPr>
                <w:sz w:val="24"/>
                <w:szCs w:val="24"/>
                <w:lang w:eastAsia="en-US"/>
              </w:rPr>
              <w:t xml:space="preserve">зачет </w:t>
            </w:r>
            <w:r w:rsidR="00F366D2">
              <w:rPr>
                <w:sz w:val="24"/>
                <w:szCs w:val="24"/>
                <w:lang w:eastAsia="en-US"/>
              </w:rPr>
              <w:t xml:space="preserve">в 7 семестре </w:t>
            </w:r>
          </w:p>
        </w:tc>
        <w:tc>
          <w:tcPr>
            <w:tcW w:w="2517" w:type="dxa"/>
            <w:vAlign w:val="center"/>
          </w:tcPr>
          <w:p w:rsidR="00E70900" w:rsidRPr="0005017D" w:rsidRDefault="00E70900" w:rsidP="0005017D">
            <w:pPr>
              <w:jc w:val="center"/>
              <w:rPr>
                <w:sz w:val="24"/>
                <w:szCs w:val="24"/>
                <w:lang w:eastAsia="en-US"/>
              </w:rPr>
            </w:pPr>
            <w:r w:rsidRPr="0005017D">
              <w:rPr>
                <w:sz w:val="24"/>
                <w:szCs w:val="24"/>
                <w:lang w:eastAsia="en-US"/>
              </w:rPr>
              <w:t xml:space="preserve">зачет </w:t>
            </w:r>
            <w:r w:rsidR="00360A39">
              <w:rPr>
                <w:sz w:val="24"/>
                <w:szCs w:val="24"/>
                <w:lang w:eastAsia="en-US"/>
              </w:rPr>
              <w:t>в 8 семестре</w:t>
            </w:r>
          </w:p>
        </w:tc>
      </w:tr>
    </w:tbl>
    <w:p w:rsidR="00695CE8" w:rsidRPr="0005017D" w:rsidRDefault="00695CE8" w:rsidP="00695CE8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95CE8" w:rsidRPr="00E70900" w:rsidRDefault="00695CE8" w:rsidP="00695CE8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05017D">
        <w:rPr>
          <w:b/>
          <w:sz w:val="24"/>
          <w:szCs w:val="24"/>
        </w:rPr>
        <w:t>5. Содержание дисциплины, структурированное по темам (разделам)</w:t>
      </w:r>
      <w:r w:rsidRPr="00E70900">
        <w:rPr>
          <w:b/>
          <w:sz w:val="24"/>
          <w:szCs w:val="24"/>
        </w:rPr>
        <w:t xml:space="preserve"> с указанием отведенного на них количества академических часов и видов учебных занятий</w:t>
      </w:r>
    </w:p>
    <w:p w:rsidR="00695CE8" w:rsidRPr="00E70900" w:rsidRDefault="00695CE8" w:rsidP="00695CE8">
      <w:pPr>
        <w:keepNext/>
        <w:ind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695CE8" w:rsidRPr="00E70900" w:rsidRDefault="00695CE8" w:rsidP="00695CE8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E70900">
        <w:rPr>
          <w:b/>
          <w:sz w:val="24"/>
          <w:szCs w:val="24"/>
        </w:rPr>
        <w:t>5.1. Тематический план для очной формы обучения</w:t>
      </w:r>
    </w:p>
    <w:p w:rsidR="00695CE8" w:rsidRPr="00E70900" w:rsidRDefault="00695CE8" w:rsidP="00695CE8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695CE8" w:rsidRPr="0005017D" w:rsidTr="00695CE8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CE8" w:rsidRPr="0005017D" w:rsidRDefault="00695CE8" w:rsidP="00695CE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5017D">
              <w:rPr>
                <w:b/>
                <w:bCs/>
                <w:sz w:val="24"/>
                <w:szCs w:val="24"/>
              </w:rPr>
              <w:t xml:space="preserve">Семестр </w:t>
            </w:r>
            <w:r w:rsidR="00AB21A5" w:rsidRPr="0005017D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695CE8" w:rsidRPr="0005017D" w:rsidTr="00695CE8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CE8" w:rsidRPr="0005017D" w:rsidRDefault="00695CE8" w:rsidP="00695CE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5017D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95CE8" w:rsidRPr="0005017D" w:rsidRDefault="00695CE8" w:rsidP="00695CE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5CE8" w:rsidRPr="0005017D" w:rsidRDefault="00695CE8" w:rsidP="00695CE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5017D">
              <w:rPr>
                <w:sz w:val="24"/>
                <w:szCs w:val="24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5CE8" w:rsidRPr="0005017D" w:rsidRDefault="00695CE8" w:rsidP="00695CE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5017D">
              <w:rPr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5CE8" w:rsidRPr="0005017D" w:rsidRDefault="00695CE8" w:rsidP="00695CE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5017D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5CE8" w:rsidRPr="0005017D" w:rsidRDefault="00695CE8" w:rsidP="00695CE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5017D">
              <w:rPr>
                <w:sz w:val="24"/>
                <w:szCs w:val="24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5CE8" w:rsidRPr="0005017D" w:rsidRDefault="00695CE8" w:rsidP="00695CE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5017D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AB21A5" w:rsidRPr="0005017D" w:rsidTr="00695CE8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05017D" w:rsidRDefault="00AB21A5" w:rsidP="0005017D">
            <w:pPr>
              <w:jc w:val="both"/>
              <w:rPr>
                <w:spacing w:val="2"/>
                <w:sz w:val="24"/>
                <w:szCs w:val="24"/>
              </w:rPr>
            </w:pPr>
            <w:r w:rsidRPr="0005017D">
              <w:rPr>
                <w:rFonts w:eastAsia="MS Mincho"/>
                <w:sz w:val="24"/>
                <w:szCs w:val="24"/>
              </w:rPr>
              <w:t>Тема 1. Психиатрия как наука. Краткая история психиатрии. Психопатология. Связь детской психиатрии и дефектологии.</w:t>
            </w:r>
          </w:p>
          <w:p w:rsidR="00AB21A5" w:rsidRPr="0005017D" w:rsidRDefault="00AB21A5" w:rsidP="0005017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21A5" w:rsidRPr="0005017D" w:rsidRDefault="00AB21A5" w:rsidP="0005017D">
            <w:pPr>
              <w:jc w:val="center"/>
              <w:rPr>
                <w:sz w:val="24"/>
                <w:szCs w:val="24"/>
              </w:rPr>
            </w:pPr>
            <w:r w:rsidRPr="0005017D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05017D" w:rsidRDefault="00F764DE" w:rsidP="00E70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05017D" w:rsidRDefault="00AB21A5" w:rsidP="00E70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05017D" w:rsidRDefault="00AB21A5" w:rsidP="00E70900">
            <w:pPr>
              <w:jc w:val="center"/>
              <w:rPr>
                <w:sz w:val="24"/>
                <w:szCs w:val="24"/>
              </w:rPr>
            </w:pPr>
            <w:r w:rsidRPr="0005017D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05017D" w:rsidRDefault="00F764DE" w:rsidP="00E70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05017D" w:rsidRDefault="00AB21A5" w:rsidP="00E70900">
            <w:pPr>
              <w:jc w:val="center"/>
              <w:rPr>
                <w:bCs/>
                <w:sz w:val="24"/>
                <w:szCs w:val="24"/>
              </w:rPr>
            </w:pPr>
            <w:r w:rsidRPr="0005017D">
              <w:rPr>
                <w:bCs/>
                <w:sz w:val="24"/>
                <w:szCs w:val="24"/>
              </w:rPr>
              <w:t>15</w:t>
            </w:r>
          </w:p>
        </w:tc>
      </w:tr>
      <w:tr w:rsidR="00AB21A5" w:rsidRPr="0005017D" w:rsidTr="00695CE8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21A5" w:rsidRPr="0005017D" w:rsidRDefault="00AB21A5" w:rsidP="00695C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B21A5" w:rsidRPr="0005017D" w:rsidRDefault="00AB21A5" w:rsidP="00695CE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5017D">
              <w:rPr>
                <w:i/>
                <w:iCs/>
                <w:sz w:val="24"/>
                <w:szCs w:val="24"/>
              </w:rPr>
              <w:t xml:space="preserve">В т.ч. </w:t>
            </w:r>
            <w:proofErr w:type="gramStart"/>
            <w:r w:rsidRPr="0005017D">
              <w:rPr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05017D">
              <w:rPr>
                <w:i/>
                <w:iCs/>
                <w:sz w:val="24"/>
                <w:szCs w:val="24"/>
              </w:rPr>
              <w:t>интер-акт</w:t>
            </w:r>
            <w:proofErr w:type="spellEnd"/>
            <w:proofErr w:type="gramEnd"/>
            <w:r w:rsidRPr="0005017D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05017D" w:rsidRDefault="00AB21A5" w:rsidP="00E7090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05017D" w:rsidRDefault="00AB21A5" w:rsidP="00E7090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05017D" w:rsidRDefault="00AB21A5" w:rsidP="00E7090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B21A5" w:rsidRPr="0005017D" w:rsidRDefault="00AB21A5" w:rsidP="00E7090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05017D" w:rsidRDefault="00AB21A5" w:rsidP="00E7090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B21A5" w:rsidRPr="0005017D" w:rsidTr="00695CE8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05017D" w:rsidRDefault="00AB21A5" w:rsidP="0005017D">
            <w:pPr>
              <w:jc w:val="both"/>
              <w:rPr>
                <w:sz w:val="24"/>
                <w:szCs w:val="24"/>
              </w:rPr>
            </w:pPr>
            <w:r w:rsidRPr="0005017D">
              <w:rPr>
                <w:rFonts w:eastAsia="MS Mincho"/>
                <w:sz w:val="24"/>
                <w:szCs w:val="24"/>
              </w:rPr>
              <w:t>Тема 2. Этиология и патогенез психических расстройств детского возраста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21A5" w:rsidRPr="0005017D" w:rsidRDefault="00AB21A5" w:rsidP="0005017D">
            <w:pPr>
              <w:jc w:val="center"/>
              <w:rPr>
                <w:sz w:val="24"/>
                <w:szCs w:val="24"/>
              </w:rPr>
            </w:pPr>
            <w:r w:rsidRPr="0005017D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05017D" w:rsidRDefault="00AB21A5" w:rsidP="00E70900">
            <w:pPr>
              <w:jc w:val="center"/>
              <w:rPr>
                <w:sz w:val="24"/>
                <w:szCs w:val="24"/>
              </w:rPr>
            </w:pPr>
            <w:r w:rsidRPr="0005017D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05017D" w:rsidRDefault="00AB21A5" w:rsidP="00E70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05017D" w:rsidRDefault="00AB21A5" w:rsidP="00E70900">
            <w:pPr>
              <w:jc w:val="center"/>
              <w:rPr>
                <w:sz w:val="24"/>
                <w:szCs w:val="24"/>
              </w:rPr>
            </w:pPr>
            <w:r w:rsidRPr="0005017D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05017D" w:rsidRDefault="00F764DE" w:rsidP="00E70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05017D" w:rsidRDefault="00AB21A5" w:rsidP="00E70900">
            <w:pPr>
              <w:jc w:val="center"/>
              <w:rPr>
                <w:bCs/>
                <w:sz w:val="24"/>
                <w:szCs w:val="24"/>
              </w:rPr>
            </w:pPr>
            <w:r w:rsidRPr="0005017D">
              <w:rPr>
                <w:bCs/>
                <w:sz w:val="24"/>
                <w:szCs w:val="24"/>
              </w:rPr>
              <w:t>1</w:t>
            </w:r>
            <w:r w:rsidR="00F764DE">
              <w:rPr>
                <w:bCs/>
                <w:sz w:val="24"/>
                <w:szCs w:val="24"/>
              </w:rPr>
              <w:t>5</w:t>
            </w:r>
          </w:p>
        </w:tc>
      </w:tr>
      <w:tr w:rsidR="00AB21A5" w:rsidRPr="0005017D" w:rsidTr="00695CE8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21A5" w:rsidRPr="0005017D" w:rsidRDefault="00AB21A5" w:rsidP="00695C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B21A5" w:rsidRPr="0005017D" w:rsidRDefault="00AB21A5" w:rsidP="00695CE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5017D">
              <w:rPr>
                <w:i/>
                <w:iCs/>
                <w:sz w:val="24"/>
                <w:szCs w:val="24"/>
              </w:rPr>
              <w:t xml:space="preserve">В т.ч. </w:t>
            </w:r>
            <w:proofErr w:type="gramStart"/>
            <w:r w:rsidRPr="0005017D">
              <w:rPr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05017D">
              <w:rPr>
                <w:i/>
                <w:iCs/>
                <w:sz w:val="24"/>
                <w:szCs w:val="24"/>
              </w:rPr>
              <w:t>интер-акт</w:t>
            </w:r>
            <w:proofErr w:type="spellEnd"/>
            <w:proofErr w:type="gramEnd"/>
            <w:r w:rsidRPr="0005017D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05017D" w:rsidRDefault="00AB21A5" w:rsidP="00E70900">
            <w:pPr>
              <w:jc w:val="center"/>
              <w:rPr>
                <w:i/>
                <w:iCs/>
                <w:sz w:val="24"/>
                <w:szCs w:val="24"/>
              </w:rPr>
            </w:pPr>
            <w:r w:rsidRPr="0005017D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05017D" w:rsidRDefault="00AB21A5" w:rsidP="00E7090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05017D" w:rsidRDefault="00AB21A5" w:rsidP="00E7090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B21A5" w:rsidRPr="0005017D" w:rsidRDefault="00AB21A5" w:rsidP="00E7090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05017D" w:rsidRDefault="00AB21A5" w:rsidP="00E7090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5017D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AB21A5" w:rsidRPr="0005017D" w:rsidTr="00695CE8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05017D" w:rsidRDefault="00AB21A5" w:rsidP="0005017D">
            <w:pPr>
              <w:jc w:val="both"/>
              <w:rPr>
                <w:rFonts w:eastAsia="MS Mincho"/>
                <w:sz w:val="24"/>
                <w:szCs w:val="24"/>
              </w:rPr>
            </w:pPr>
            <w:r w:rsidRPr="0005017D">
              <w:rPr>
                <w:rFonts w:eastAsia="MS Mincho"/>
                <w:sz w:val="24"/>
                <w:szCs w:val="24"/>
              </w:rPr>
              <w:lastRenderedPageBreak/>
              <w:t>Тема 3. Симптомы психических нарушений. Аффективные расстройства. Расстройства ощущений и восприятий. Расстройства внимания и памяти. Расстройства мышления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21A5" w:rsidRPr="0005017D" w:rsidRDefault="00AB21A5" w:rsidP="0005017D">
            <w:pPr>
              <w:jc w:val="center"/>
              <w:rPr>
                <w:sz w:val="24"/>
                <w:szCs w:val="24"/>
              </w:rPr>
            </w:pPr>
            <w:r w:rsidRPr="0005017D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05017D" w:rsidRDefault="00AB21A5" w:rsidP="00E70900">
            <w:pPr>
              <w:jc w:val="center"/>
              <w:rPr>
                <w:sz w:val="24"/>
                <w:szCs w:val="24"/>
              </w:rPr>
            </w:pPr>
            <w:r w:rsidRPr="0005017D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05017D" w:rsidRDefault="00AB21A5" w:rsidP="00E70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05017D" w:rsidRDefault="00AB21A5" w:rsidP="00E70900">
            <w:pPr>
              <w:jc w:val="center"/>
              <w:rPr>
                <w:sz w:val="24"/>
                <w:szCs w:val="24"/>
              </w:rPr>
            </w:pPr>
            <w:r w:rsidRPr="0005017D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05017D" w:rsidRDefault="00AB21A5" w:rsidP="00E70900">
            <w:pPr>
              <w:jc w:val="center"/>
              <w:rPr>
                <w:sz w:val="24"/>
                <w:szCs w:val="24"/>
              </w:rPr>
            </w:pPr>
            <w:r w:rsidRPr="0005017D">
              <w:rPr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05017D" w:rsidRDefault="00AB21A5" w:rsidP="00E70900">
            <w:pPr>
              <w:jc w:val="center"/>
              <w:rPr>
                <w:bCs/>
                <w:sz w:val="24"/>
                <w:szCs w:val="24"/>
              </w:rPr>
            </w:pPr>
            <w:r w:rsidRPr="0005017D">
              <w:rPr>
                <w:bCs/>
                <w:sz w:val="24"/>
                <w:szCs w:val="24"/>
              </w:rPr>
              <w:t>13</w:t>
            </w:r>
          </w:p>
        </w:tc>
      </w:tr>
      <w:tr w:rsidR="00AB21A5" w:rsidRPr="0005017D" w:rsidTr="00695CE8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21A5" w:rsidRPr="0005017D" w:rsidRDefault="00AB21A5" w:rsidP="00695C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B21A5" w:rsidRPr="0005017D" w:rsidRDefault="00AB21A5" w:rsidP="00695CE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5017D">
              <w:rPr>
                <w:i/>
                <w:iCs/>
                <w:sz w:val="24"/>
                <w:szCs w:val="24"/>
              </w:rPr>
              <w:t xml:space="preserve">В т.ч. </w:t>
            </w:r>
            <w:proofErr w:type="gramStart"/>
            <w:r w:rsidRPr="0005017D">
              <w:rPr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05017D">
              <w:rPr>
                <w:i/>
                <w:iCs/>
                <w:sz w:val="24"/>
                <w:szCs w:val="24"/>
              </w:rPr>
              <w:t>интер-акт</w:t>
            </w:r>
            <w:proofErr w:type="spellEnd"/>
            <w:proofErr w:type="gramEnd"/>
            <w:r w:rsidRPr="0005017D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05017D" w:rsidRDefault="00AB21A5" w:rsidP="00E7090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05017D" w:rsidRDefault="00AB21A5" w:rsidP="00E7090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05017D" w:rsidRDefault="00AB21A5" w:rsidP="00E70900">
            <w:pPr>
              <w:jc w:val="center"/>
              <w:rPr>
                <w:i/>
                <w:iCs/>
                <w:sz w:val="24"/>
                <w:szCs w:val="24"/>
              </w:rPr>
            </w:pPr>
            <w:r w:rsidRPr="0005017D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B21A5" w:rsidRPr="0005017D" w:rsidRDefault="00AB21A5" w:rsidP="00E7090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05017D" w:rsidRDefault="00AB21A5" w:rsidP="00E7090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5017D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AB21A5" w:rsidRPr="0005017D" w:rsidTr="00695CE8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05017D" w:rsidRDefault="00AB21A5" w:rsidP="0005017D">
            <w:pPr>
              <w:jc w:val="both"/>
              <w:rPr>
                <w:sz w:val="24"/>
                <w:szCs w:val="24"/>
              </w:rPr>
            </w:pPr>
            <w:r w:rsidRPr="0005017D">
              <w:rPr>
                <w:rFonts w:eastAsia="MS Mincho"/>
                <w:sz w:val="24"/>
                <w:szCs w:val="24"/>
              </w:rPr>
              <w:t>Тема 4. Психопатологические синдромы, наблюдающиеся преимущественно в детском возрасте. Причины возникновения, формы проявления, динамика развития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21A5" w:rsidRPr="0005017D" w:rsidRDefault="00AB21A5" w:rsidP="0005017D">
            <w:pPr>
              <w:jc w:val="center"/>
              <w:rPr>
                <w:sz w:val="24"/>
                <w:szCs w:val="24"/>
              </w:rPr>
            </w:pPr>
            <w:r w:rsidRPr="0005017D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05017D" w:rsidRDefault="00AB21A5" w:rsidP="00E70900">
            <w:pPr>
              <w:jc w:val="center"/>
              <w:rPr>
                <w:sz w:val="24"/>
                <w:szCs w:val="24"/>
              </w:rPr>
            </w:pPr>
            <w:r w:rsidRPr="0005017D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05017D" w:rsidRDefault="00AB21A5" w:rsidP="00E70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05017D" w:rsidRDefault="00AB21A5" w:rsidP="00E70900">
            <w:pPr>
              <w:jc w:val="center"/>
              <w:rPr>
                <w:sz w:val="24"/>
                <w:szCs w:val="24"/>
              </w:rPr>
            </w:pPr>
            <w:r w:rsidRPr="0005017D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05017D" w:rsidRDefault="00AB21A5" w:rsidP="00E70900">
            <w:pPr>
              <w:jc w:val="center"/>
              <w:rPr>
                <w:sz w:val="24"/>
                <w:szCs w:val="24"/>
              </w:rPr>
            </w:pPr>
            <w:r w:rsidRPr="0005017D">
              <w:rPr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05017D" w:rsidRDefault="00AB21A5" w:rsidP="00E70900">
            <w:pPr>
              <w:jc w:val="center"/>
              <w:rPr>
                <w:bCs/>
                <w:sz w:val="24"/>
                <w:szCs w:val="24"/>
              </w:rPr>
            </w:pPr>
            <w:r w:rsidRPr="0005017D">
              <w:rPr>
                <w:bCs/>
                <w:sz w:val="24"/>
                <w:szCs w:val="24"/>
              </w:rPr>
              <w:t>13</w:t>
            </w:r>
          </w:p>
        </w:tc>
      </w:tr>
      <w:tr w:rsidR="00AB21A5" w:rsidRPr="0005017D" w:rsidTr="00695CE8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21A5" w:rsidRPr="0005017D" w:rsidRDefault="00AB21A5" w:rsidP="00695C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B21A5" w:rsidRPr="0005017D" w:rsidRDefault="00AB21A5" w:rsidP="00695CE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5017D">
              <w:rPr>
                <w:i/>
                <w:iCs/>
                <w:sz w:val="24"/>
                <w:szCs w:val="24"/>
              </w:rPr>
              <w:t xml:space="preserve">В т.ч. </w:t>
            </w:r>
            <w:proofErr w:type="gramStart"/>
            <w:r w:rsidRPr="0005017D">
              <w:rPr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05017D">
              <w:rPr>
                <w:i/>
                <w:iCs/>
                <w:sz w:val="24"/>
                <w:szCs w:val="24"/>
              </w:rPr>
              <w:t>интер-акт</w:t>
            </w:r>
            <w:proofErr w:type="spellEnd"/>
            <w:proofErr w:type="gramEnd"/>
            <w:r w:rsidRPr="0005017D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05017D" w:rsidRDefault="00AB21A5" w:rsidP="00E70900">
            <w:pPr>
              <w:jc w:val="center"/>
              <w:rPr>
                <w:i/>
                <w:iCs/>
                <w:sz w:val="24"/>
                <w:szCs w:val="24"/>
              </w:rPr>
            </w:pPr>
            <w:r w:rsidRPr="0005017D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05017D" w:rsidRDefault="00AB21A5" w:rsidP="00E7090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05017D" w:rsidRDefault="00AB21A5" w:rsidP="00E7090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B21A5" w:rsidRPr="0005017D" w:rsidRDefault="00AB21A5" w:rsidP="00E7090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05017D" w:rsidRDefault="00AB21A5" w:rsidP="00E7090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5017D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AB21A5" w:rsidRPr="0005017D" w:rsidTr="00695CE8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05017D" w:rsidRDefault="00AB21A5" w:rsidP="0005017D">
            <w:pPr>
              <w:jc w:val="both"/>
              <w:rPr>
                <w:rFonts w:eastAsia="MS Mincho"/>
                <w:sz w:val="24"/>
                <w:szCs w:val="24"/>
              </w:rPr>
            </w:pPr>
            <w:r w:rsidRPr="0005017D">
              <w:rPr>
                <w:sz w:val="24"/>
                <w:szCs w:val="24"/>
              </w:rPr>
              <w:t xml:space="preserve">Тема 5. </w:t>
            </w:r>
            <w:r w:rsidRPr="0005017D">
              <w:rPr>
                <w:rFonts w:eastAsia="MS Mincho"/>
                <w:sz w:val="24"/>
                <w:szCs w:val="24"/>
              </w:rPr>
              <w:t>Психопатологические синдромы, наблюдающиеся преимущественно у подростков. Причины возникновения, формы проявления, динамика развития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21A5" w:rsidRPr="0005017D" w:rsidRDefault="00AB21A5" w:rsidP="0005017D">
            <w:pPr>
              <w:jc w:val="center"/>
              <w:rPr>
                <w:sz w:val="24"/>
                <w:szCs w:val="24"/>
              </w:rPr>
            </w:pPr>
            <w:r w:rsidRPr="0005017D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05017D" w:rsidRDefault="00AB21A5" w:rsidP="00E70900">
            <w:pPr>
              <w:jc w:val="center"/>
              <w:rPr>
                <w:sz w:val="24"/>
                <w:szCs w:val="24"/>
                <w:lang w:val="en-US"/>
              </w:rPr>
            </w:pPr>
            <w:r w:rsidRPr="0005017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05017D" w:rsidRDefault="00AB21A5" w:rsidP="00E70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05017D" w:rsidRDefault="00AB21A5" w:rsidP="00E70900">
            <w:pPr>
              <w:jc w:val="center"/>
              <w:rPr>
                <w:sz w:val="24"/>
                <w:szCs w:val="24"/>
              </w:rPr>
            </w:pPr>
            <w:r w:rsidRPr="0005017D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05017D" w:rsidRDefault="00AB21A5" w:rsidP="00E70900">
            <w:pPr>
              <w:jc w:val="center"/>
              <w:rPr>
                <w:sz w:val="24"/>
                <w:szCs w:val="24"/>
              </w:rPr>
            </w:pPr>
            <w:r w:rsidRPr="0005017D">
              <w:rPr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05017D" w:rsidRDefault="00AB21A5" w:rsidP="00E70900">
            <w:pPr>
              <w:jc w:val="center"/>
              <w:rPr>
                <w:bCs/>
                <w:sz w:val="24"/>
                <w:szCs w:val="24"/>
              </w:rPr>
            </w:pPr>
            <w:r w:rsidRPr="0005017D">
              <w:rPr>
                <w:bCs/>
                <w:sz w:val="24"/>
                <w:szCs w:val="24"/>
              </w:rPr>
              <w:t>13</w:t>
            </w:r>
          </w:p>
        </w:tc>
      </w:tr>
      <w:tr w:rsidR="00AB21A5" w:rsidRPr="0005017D" w:rsidTr="00695CE8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21A5" w:rsidRPr="0005017D" w:rsidRDefault="00AB21A5" w:rsidP="00695C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B21A5" w:rsidRPr="0005017D" w:rsidRDefault="00AB21A5" w:rsidP="00695CE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5017D">
              <w:rPr>
                <w:i/>
                <w:iCs/>
                <w:sz w:val="24"/>
                <w:szCs w:val="24"/>
              </w:rPr>
              <w:t xml:space="preserve">В т.ч. </w:t>
            </w:r>
            <w:proofErr w:type="gramStart"/>
            <w:r w:rsidRPr="0005017D">
              <w:rPr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05017D">
              <w:rPr>
                <w:i/>
                <w:iCs/>
                <w:sz w:val="24"/>
                <w:szCs w:val="24"/>
              </w:rPr>
              <w:t>интер-акт</w:t>
            </w:r>
            <w:proofErr w:type="spellEnd"/>
            <w:proofErr w:type="gramEnd"/>
            <w:r w:rsidRPr="0005017D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05017D" w:rsidRDefault="00AB21A5" w:rsidP="00E7090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05017D" w:rsidRDefault="00AB21A5" w:rsidP="00CC77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05017D" w:rsidRDefault="00AB21A5" w:rsidP="00CC7786">
            <w:pPr>
              <w:jc w:val="center"/>
              <w:rPr>
                <w:i/>
                <w:iCs/>
                <w:sz w:val="24"/>
                <w:szCs w:val="24"/>
              </w:rPr>
            </w:pPr>
            <w:r w:rsidRPr="0005017D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B21A5" w:rsidRPr="0005017D" w:rsidRDefault="00AB21A5" w:rsidP="00CC77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05017D" w:rsidRDefault="00CC7786" w:rsidP="00CC778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AB21A5" w:rsidRPr="0005017D" w:rsidTr="00695CE8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05017D" w:rsidRDefault="00AB21A5" w:rsidP="0005017D">
            <w:pPr>
              <w:jc w:val="both"/>
              <w:rPr>
                <w:rFonts w:eastAsia="MS Mincho"/>
                <w:sz w:val="24"/>
                <w:szCs w:val="24"/>
              </w:rPr>
            </w:pPr>
            <w:r w:rsidRPr="0005017D">
              <w:rPr>
                <w:rFonts w:eastAsia="MS Mincho"/>
                <w:sz w:val="24"/>
                <w:szCs w:val="24"/>
              </w:rPr>
              <w:t xml:space="preserve">Тема 6. Психопатические и </w:t>
            </w:r>
            <w:proofErr w:type="spellStart"/>
            <w:r w:rsidRPr="0005017D">
              <w:rPr>
                <w:rFonts w:eastAsia="MS Mincho"/>
                <w:sz w:val="24"/>
                <w:szCs w:val="24"/>
              </w:rPr>
              <w:t>психопатоподобные</w:t>
            </w:r>
            <w:proofErr w:type="spellEnd"/>
            <w:r w:rsidRPr="0005017D">
              <w:rPr>
                <w:rFonts w:eastAsia="MS Mincho"/>
                <w:sz w:val="24"/>
                <w:szCs w:val="24"/>
              </w:rPr>
              <w:t xml:space="preserve"> синдромы</w:t>
            </w:r>
          </w:p>
          <w:p w:rsidR="00AB21A5" w:rsidRPr="0005017D" w:rsidRDefault="00AB21A5" w:rsidP="0005017D">
            <w:pPr>
              <w:pStyle w:val="af2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21A5" w:rsidRPr="0005017D" w:rsidRDefault="00AB21A5" w:rsidP="0005017D">
            <w:pPr>
              <w:jc w:val="center"/>
              <w:rPr>
                <w:sz w:val="24"/>
                <w:szCs w:val="24"/>
              </w:rPr>
            </w:pPr>
            <w:r w:rsidRPr="0005017D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05017D" w:rsidRDefault="00AB21A5" w:rsidP="00E70900">
            <w:pPr>
              <w:jc w:val="center"/>
              <w:rPr>
                <w:sz w:val="24"/>
                <w:szCs w:val="24"/>
              </w:rPr>
            </w:pPr>
            <w:r w:rsidRPr="0005017D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05017D" w:rsidRDefault="00AB21A5" w:rsidP="00E70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05017D" w:rsidRDefault="00AB21A5" w:rsidP="00E70900">
            <w:pPr>
              <w:jc w:val="center"/>
              <w:rPr>
                <w:sz w:val="24"/>
                <w:szCs w:val="24"/>
              </w:rPr>
            </w:pPr>
            <w:r w:rsidRPr="0005017D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05017D" w:rsidRDefault="00AB21A5" w:rsidP="00E70900">
            <w:pPr>
              <w:jc w:val="center"/>
              <w:rPr>
                <w:sz w:val="24"/>
                <w:szCs w:val="24"/>
              </w:rPr>
            </w:pPr>
            <w:r w:rsidRPr="0005017D">
              <w:rPr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05017D" w:rsidRDefault="00AB21A5" w:rsidP="00E70900">
            <w:pPr>
              <w:jc w:val="center"/>
              <w:rPr>
                <w:bCs/>
                <w:sz w:val="24"/>
                <w:szCs w:val="24"/>
              </w:rPr>
            </w:pPr>
            <w:r w:rsidRPr="0005017D">
              <w:rPr>
                <w:bCs/>
                <w:sz w:val="24"/>
                <w:szCs w:val="24"/>
              </w:rPr>
              <w:t>13</w:t>
            </w:r>
          </w:p>
        </w:tc>
      </w:tr>
      <w:tr w:rsidR="00AB21A5" w:rsidRPr="0005017D" w:rsidTr="00695CE8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21A5" w:rsidRPr="0005017D" w:rsidRDefault="00AB21A5" w:rsidP="00695C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B21A5" w:rsidRPr="0005017D" w:rsidRDefault="00AB21A5" w:rsidP="00695CE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5017D">
              <w:rPr>
                <w:i/>
                <w:iCs/>
                <w:sz w:val="24"/>
                <w:szCs w:val="24"/>
              </w:rPr>
              <w:t xml:space="preserve">В т.ч. </w:t>
            </w:r>
            <w:proofErr w:type="gramStart"/>
            <w:r w:rsidRPr="0005017D">
              <w:rPr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05017D">
              <w:rPr>
                <w:i/>
                <w:iCs/>
                <w:sz w:val="24"/>
                <w:szCs w:val="24"/>
              </w:rPr>
              <w:t>интер-акт</w:t>
            </w:r>
            <w:proofErr w:type="spellEnd"/>
            <w:proofErr w:type="gramEnd"/>
            <w:r w:rsidRPr="0005017D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05017D" w:rsidRDefault="00AB21A5" w:rsidP="00E7090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05017D" w:rsidRDefault="00AB21A5" w:rsidP="00E7090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05017D" w:rsidRDefault="00AB21A5" w:rsidP="00E7090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B21A5" w:rsidRPr="0005017D" w:rsidRDefault="00AB21A5" w:rsidP="00E7090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05017D" w:rsidRDefault="00AB21A5" w:rsidP="00E7090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B21A5" w:rsidRPr="0005017D" w:rsidTr="00695CE8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B21A5" w:rsidRPr="0005017D" w:rsidRDefault="00AB21A5" w:rsidP="0005017D">
            <w:pPr>
              <w:jc w:val="both"/>
              <w:rPr>
                <w:rFonts w:eastAsia="MS Mincho"/>
                <w:sz w:val="24"/>
                <w:szCs w:val="24"/>
              </w:rPr>
            </w:pPr>
            <w:r w:rsidRPr="0005017D">
              <w:rPr>
                <w:rFonts w:eastAsia="MS Mincho"/>
                <w:sz w:val="24"/>
                <w:szCs w:val="24"/>
              </w:rPr>
              <w:t>Тема 7. Синдром помраченного сознания и нарушения самосознания</w:t>
            </w:r>
          </w:p>
          <w:p w:rsidR="00AB21A5" w:rsidRPr="0005017D" w:rsidRDefault="00AB21A5" w:rsidP="0005017D">
            <w:pPr>
              <w:pStyle w:val="af2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B21A5" w:rsidRPr="0005017D" w:rsidRDefault="00AB21A5" w:rsidP="0005017D">
            <w:pPr>
              <w:jc w:val="center"/>
              <w:rPr>
                <w:sz w:val="24"/>
                <w:szCs w:val="24"/>
              </w:rPr>
            </w:pPr>
            <w:r w:rsidRPr="0005017D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05017D" w:rsidRDefault="00AB21A5" w:rsidP="00E70900">
            <w:pPr>
              <w:jc w:val="center"/>
              <w:rPr>
                <w:sz w:val="24"/>
                <w:szCs w:val="24"/>
              </w:rPr>
            </w:pPr>
            <w:r w:rsidRPr="0005017D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05017D" w:rsidRDefault="00AB21A5" w:rsidP="00E70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05017D" w:rsidRDefault="00AB21A5" w:rsidP="00E70900">
            <w:pPr>
              <w:jc w:val="center"/>
              <w:rPr>
                <w:sz w:val="24"/>
                <w:szCs w:val="24"/>
              </w:rPr>
            </w:pPr>
            <w:r w:rsidRPr="0005017D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05017D" w:rsidRDefault="00AB21A5" w:rsidP="00E70900">
            <w:pPr>
              <w:jc w:val="center"/>
              <w:rPr>
                <w:sz w:val="24"/>
                <w:szCs w:val="24"/>
              </w:rPr>
            </w:pPr>
            <w:r w:rsidRPr="0005017D">
              <w:rPr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05017D" w:rsidRDefault="00AB21A5" w:rsidP="00E70900">
            <w:pPr>
              <w:jc w:val="center"/>
              <w:rPr>
                <w:bCs/>
                <w:sz w:val="24"/>
                <w:szCs w:val="24"/>
              </w:rPr>
            </w:pPr>
            <w:r w:rsidRPr="0005017D">
              <w:rPr>
                <w:bCs/>
                <w:sz w:val="24"/>
                <w:szCs w:val="24"/>
              </w:rPr>
              <w:t>13</w:t>
            </w:r>
          </w:p>
        </w:tc>
      </w:tr>
      <w:tr w:rsidR="00AB21A5" w:rsidRPr="0005017D" w:rsidTr="00695CE8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21A5" w:rsidRPr="0005017D" w:rsidRDefault="00AB21A5" w:rsidP="00695C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B21A5" w:rsidRPr="0005017D" w:rsidRDefault="00AB21A5" w:rsidP="00695CE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5017D">
              <w:rPr>
                <w:i/>
                <w:iCs/>
                <w:sz w:val="24"/>
                <w:szCs w:val="24"/>
              </w:rPr>
              <w:t xml:space="preserve">В т.ч. </w:t>
            </w:r>
            <w:proofErr w:type="gramStart"/>
            <w:r w:rsidRPr="0005017D">
              <w:rPr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05017D">
              <w:rPr>
                <w:i/>
                <w:iCs/>
                <w:sz w:val="24"/>
                <w:szCs w:val="24"/>
              </w:rPr>
              <w:t>интер-акт</w:t>
            </w:r>
            <w:proofErr w:type="spellEnd"/>
            <w:proofErr w:type="gramEnd"/>
            <w:r w:rsidRPr="0005017D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05017D" w:rsidRDefault="00AB21A5" w:rsidP="00E7090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05017D" w:rsidRDefault="00AB21A5" w:rsidP="00E7090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05017D" w:rsidRDefault="00AB21A5" w:rsidP="00E70900">
            <w:pPr>
              <w:jc w:val="center"/>
              <w:rPr>
                <w:i/>
                <w:iCs/>
                <w:sz w:val="24"/>
                <w:szCs w:val="24"/>
              </w:rPr>
            </w:pPr>
            <w:r w:rsidRPr="0005017D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B21A5" w:rsidRPr="0005017D" w:rsidRDefault="00AB21A5" w:rsidP="00E7090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05017D" w:rsidRDefault="00AB21A5" w:rsidP="00E7090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5017D">
              <w:rPr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AB21A5" w:rsidRPr="0005017D" w:rsidTr="0005017D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B21A5" w:rsidRPr="0005017D" w:rsidRDefault="00AB21A5" w:rsidP="0005017D">
            <w:pPr>
              <w:jc w:val="both"/>
              <w:rPr>
                <w:sz w:val="24"/>
                <w:szCs w:val="24"/>
              </w:rPr>
            </w:pPr>
            <w:r w:rsidRPr="0005017D">
              <w:rPr>
                <w:rFonts w:eastAsia="MS Mincho"/>
                <w:sz w:val="24"/>
                <w:szCs w:val="24"/>
              </w:rPr>
              <w:t xml:space="preserve">Тема 8. Психические расстройства при соматических заболеваниях, </w:t>
            </w:r>
            <w:proofErr w:type="spellStart"/>
            <w:r w:rsidRPr="0005017D">
              <w:rPr>
                <w:rFonts w:eastAsia="MS Mincho"/>
                <w:sz w:val="24"/>
                <w:szCs w:val="24"/>
              </w:rPr>
              <w:t>нейроинфекциях</w:t>
            </w:r>
            <w:proofErr w:type="spellEnd"/>
            <w:r w:rsidRPr="0005017D">
              <w:rPr>
                <w:rFonts w:eastAsia="MS Mincho"/>
                <w:sz w:val="24"/>
                <w:szCs w:val="24"/>
              </w:rPr>
              <w:t>, интоксикации, травмах черепа, эпилепсия, шизофрения</w:t>
            </w:r>
          </w:p>
          <w:p w:rsidR="00AB21A5" w:rsidRPr="0005017D" w:rsidRDefault="00AB21A5" w:rsidP="000501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B21A5" w:rsidRPr="0005017D" w:rsidRDefault="00AB21A5" w:rsidP="0005017D">
            <w:pPr>
              <w:jc w:val="center"/>
              <w:rPr>
                <w:sz w:val="24"/>
                <w:szCs w:val="24"/>
              </w:rPr>
            </w:pPr>
            <w:r w:rsidRPr="0005017D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05017D" w:rsidRDefault="00F764DE" w:rsidP="00E70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05017D" w:rsidRDefault="00AB21A5" w:rsidP="00E70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05017D" w:rsidRDefault="00AB21A5" w:rsidP="00E70900">
            <w:pPr>
              <w:jc w:val="center"/>
              <w:rPr>
                <w:sz w:val="24"/>
                <w:szCs w:val="24"/>
              </w:rPr>
            </w:pPr>
            <w:r w:rsidRPr="0005017D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B21A5" w:rsidRPr="0005017D" w:rsidRDefault="00F764DE" w:rsidP="00E70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05017D" w:rsidRDefault="00F366D2" w:rsidP="00E709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</w:tr>
      <w:tr w:rsidR="00AB21A5" w:rsidRPr="0005017D" w:rsidTr="00695CE8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21A5" w:rsidRPr="0005017D" w:rsidRDefault="00AB21A5" w:rsidP="00695C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B21A5" w:rsidRPr="0005017D" w:rsidRDefault="00AB21A5" w:rsidP="00695CE8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05017D">
              <w:rPr>
                <w:i/>
                <w:iCs/>
                <w:sz w:val="24"/>
                <w:szCs w:val="24"/>
              </w:rPr>
              <w:t xml:space="preserve">В т.ч. </w:t>
            </w:r>
            <w:proofErr w:type="gramStart"/>
            <w:r w:rsidRPr="0005017D">
              <w:rPr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05017D">
              <w:rPr>
                <w:i/>
                <w:iCs/>
                <w:sz w:val="24"/>
                <w:szCs w:val="24"/>
              </w:rPr>
              <w:t>интер-акт</w:t>
            </w:r>
            <w:proofErr w:type="spellEnd"/>
            <w:proofErr w:type="gramEnd"/>
            <w:r w:rsidRPr="0005017D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05017D" w:rsidRDefault="00AB21A5" w:rsidP="00E7090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05017D" w:rsidRDefault="00AB21A5" w:rsidP="00E7090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05017D" w:rsidRDefault="00AB21A5" w:rsidP="00E7090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B21A5" w:rsidRPr="0005017D" w:rsidRDefault="00AB21A5" w:rsidP="00E7090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05017D" w:rsidRDefault="00AB21A5" w:rsidP="00E70900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AB21A5" w:rsidRPr="0005017D" w:rsidTr="00695CE8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05017D" w:rsidRDefault="00AB21A5" w:rsidP="0005017D">
            <w:pPr>
              <w:jc w:val="center"/>
              <w:rPr>
                <w:sz w:val="24"/>
                <w:szCs w:val="24"/>
              </w:rPr>
            </w:pPr>
            <w:r w:rsidRPr="0005017D"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21A5" w:rsidRPr="0005017D" w:rsidRDefault="00AB21A5" w:rsidP="0005017D">
            <w:pPr>
              <w:jc w:val="center"/>
              <w:rPr>
                <w:sz w:val="24"/>
                <w:szCs w:val="24"/>
              </w:rPr>
            </w:pPr>
            <w:r w:rsidRPr="0005017D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05017D" w:rsidRDefault="00AB21A5" w:rsidP="00E70900">
            <w:pPr>
              <w:jc w:val="center"/>
              <w:rPr>
                <w:sz w:val="24"/>
                <w:szCs w:val="24"/>
              </w:rPr>
            </w:pPr>
            <w:r w:rsidRPr="0005017D">
              <w:rPr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05017D" w:rsidRDefault="00AB21A5" w:rsidP="00E70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05017D" w:rsidRDefault="00AB21A5" w:rsidP="00E70900">
            <w:pPr>
              <w:jc w:val="center"/>
              <w:rPr>
                <w:sz w:val="24"/>
                <w:szCs w:val="24"/>
              </w:rPr>
            </w:pPr>
            <w:r w:rsidRPr="0005017D">
              <w:rPr>
                <w:sz w:val="24"/>
                <w:szCs w:val="24"/>
              </w:rPr>
              <w:t>32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05017D" w:rsidRDefault="00AB21A5" w:rsidP="00E70900">
            <w:pPr>
              <w:jc w:val="center"/>
              <w:rPr>
                <w:sz w:val="24"/>
                <w:szCs w:val="24"/>
              </w:rPr>
            </w:pPr>
            <w:r w:rsidRPr="0005017D">
              <w:rPr>
                <w:sz w:val="24"/>
                <w:szCs w:val="24"/>
              </w:rPr>
              <w:t>60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05017D" w:rsidRDefault="00F764DE" w:rsidP="00E709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</w:t>
            </w:r>
          </w:p>
        </w:tc>
      </w:tr>
      <w:tr w:rsidR="00AB21A5" w:rsidRPr="0005017D" w:rsidTr="00695CE8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21A5" w:rsidRPr="0005017D" w:rsidRDefault="00AB21A5" w:rsidP="00695CE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B21A5" w:rsidRPr="0005017D" w:rsidRDefault="00AB21A5" w:rsidP="00695CE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5017D">
              <w:rPr>
                <w:i/>
                <w:iCs/>
                <w:sz w:val="24"/>
                <w:szCs w:val="24"/>
              </w:rPr>
              <w:t xml:space="preserve">В т.ч. </w:t>
            </w:r>
            <w:proofErr w:type="gramStart"/>
            <w:r w:rsidRPr="0005017D">
              <w:rPr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05017D">
              <w:rPr>
                <w:i/>
                <w:iCs/>
                <w:sz w:val="24"/>
                <w:szCs w:val="24"/>
              </w:rPr>
              <w:t>интер-акт</w:t>
            </w:r>
            <w:proofErr w:type="spellEnd"/>
            <w:proofErr w:type="gramEnd"/>
            <w:r w:rsidRPr="0005017D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05017D" w:rsidRDefault="00AB21A5" w:rsidP="00E70900">
            <w:pPr>
              <w:jc w:val="center"/>
              <w:rPr>
                <w:i/>
                <w:iCs/>
                <w:sz w:val="24"/>
                <w:szCs w:val="24"/>
              </w:rPr>
            </w:pPr>
            <w:r w:rsidRPr="0005017D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05017D" w:rsidRDefault="00AB21A5" w:rsidP="00E70900">
            <w:pPr>
              <w:jc w:val="center"/>
              <w:rPr>
                <w:i/>
                <w:iCs/>
                <w:sz w:val="24"/>
                <w:szCs w:val="24"/>
              </w:rPr>
            </w:pPr>
            <w:r w:rsidRPr="0005017D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05017D" w:rsidRDefault="00AB21A5" w:rsidP="00E70900">
            <w:pPr>
              <w:jc w:val="center"/>
              <w:rPr>
                <w:i/>
                <w:iCs/>
                <w:sz w:val="24"/>
                <w:szCs w:val="24"/>
              </w:rPr>
            </w:pPr>
            <w:r w:rsidRPr="0005017D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B21A5" w:rsidRPr="0005017D" w:rsidRDefault="00AB21A5" w:rsidP="00E7090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05017D" w:rsidRDefault="00AB21A5" w:rsidP="00E7090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5017D">
              <w:rPr>
                <w:bCs/>
                <w:i/>
                <w:iCs/>
                <w:sz w:val="24"/>
                <w:szCs w:val="24"/>
              </w:rPr>
              <w:t>10</w:t>
            </w:r>
          </w:p>
        </w:tc>
      </w:tr>
      <w:tr w:rsidR="00AB21A5" w:rsidRPr="0005017D" w:rsidTr="00695CE8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05017D" w:rsidRDefault="00AB21A5" w:rsidP="0005017D">
            <w:pPr>
              <w:jc w:val="center"/>
              <w:rPr>
                <w:sz w:val="24"/>
                <w:szCs w:val="24"/>
              </w:rPr>
            </w:pPr>
            <w:r w:rsidRPr="0005017D">
              <w:rPr>
                <w:sz w:val="24"/>
                <w:szCs w:val="24"/>
              </w:rPr>
              <w:t>Контроль (зачет)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AB21A5" w:rsidRPr="0005017D" w:rsidRDefault="00AB21A5" w:rsidP="0005017D">
            <w:pPr>
              <w:jc w:val="center"/>
              <w:rPr>
                <w:sz w:val="24"/>
                <w:szCs w:val="24"/>
              </w:rPr>
            </w:pPr>
            <w:r w:rsidRPr="0005017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B21A5" w:rsidRPr="0005017D" w:rsidRDefault="00AB21A5" w:rsidP="00E70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B21A5" w:rsidRPr="0005017D" w:rsidRDefault="00AB21A5" w:rsidP="00E70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B21A5" w:rsidRPr="0005017D" w:rsidRDefault="00AB21A5" w:rsidP="00E70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B21A5" w:rsidRPr="0005017D" w:rsidRDefault="00AB21A5" w:rsidP="00E70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05017D" w:rsidRDefault="00AB21A5" w:rsidP="00E7090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AB21A5" w:rsidRPr="0005017D" w:rsidTr="00695CE8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05017D" w:rsidRDefault="00AB21A5" w:rsidP="0005017D">
            <w:pPr>
              <w:jc w:val="center"/>
              <w:rPr>
                <w:sz w:val="24"/>
                <w:szCs w:val="24"/>
              </w:rPr>
            </w:pPr>
            <w:r w:rsidRPr="0005017D">
              <w:rPr>
                <w:sz w:val="24"/>
                <w:szCs w:val="24"/>
              </w:rPr>
              <w:lastRenderedPageBreak/>
              <w:t>Всего (с зачетом)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AB21A5" w:rsidRPr="0005017D" w:rsidRDefault="00AB21A5" w:rsidP="00050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B21A5" w:rsidRPr="0005017D" w:rsidRDefault="00AB21A5" w:rsidP="00E70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B21A5" w:rsidRPr="0005017D" w:rsidRDefault="00AB21A5" w:rsidP="00E70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B21A5" w:rsidRPr="0005017D" w:rsidRDefault="00AB21A5" w:rsidP="00E70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B21A5" w:rsidRPr="0005017D" w:rsidRDefault="00AB21A5" w:rsidP="00E70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05017D" w:rsidRDefault="00AB21A5" w:rsidP="00E70900">
            <w:pPr>
              <w:jc w:val="center"/>
              <w:rPr>
                <w:bCs/>
                <w:sz w:val="24"/>
                <w:szCs w:val="24"/>
              </w:rPr>
            </w:pPr>
            <w:r w:rsidRPr="0005017D">
              <w:rPr>
                <w:bCs/>
                <w:sz w:val="24"/>
                <w:szCs w:val="24"/>
              </w:rPr>
              <w:t>108</w:t>
            </w:r>
          </w:p>
        </w:tc>
      </w:tr>
    </w:tbl>
    <w:p w:rsidR="00695CE8" w:rsidRPr="0005017D" w:rsidRDefault="00695CE8" w:rsidP="00695CE8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695CE8" w:rsidRPr="00E70900" w:rsidRDefault="00695CE8" w:rsidP="00695CE8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695CE8" w:rsidRPr="00E70900" w:rsidRDefault="00695CE8" w:rsidP="00695CE8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E70900">
        <w:rPr>
          <w:b/>
          <w:sz w:val="24"/>
          <w:szCs w:val="24"/>
        </w:rPr>
        <w:t>5.2. Тематический план для заочной формы обучения</w:t>
      </w:r>
    </w:p>
    <w:p w:rsidR="00695CE8" w:rsidRPr="00E70900" w:rsidRDefault="00695CE8" w:rsidP="00695CE8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695CE8" w:rsidRPr="00E70900" w:rsidRDefault="00695CE8" w:rsidP="00695CE8">
      <w:pPr>
        <w:tabs>
          <w:tab w:val="left" w:pos="900"/>
        </w:tabs>
        <w:jc w:val="both"/>
        <w:rPr>
          <w:b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695CE8" w:rsidRPr="00E70900" w:rsidTr="00695CE8">
        <w:trPr>
          <w:trHeight w:val="299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CE8" w:rsidRPr="00E70900" w:rsidRDefault="00695CE8" w:rsidP="00695CE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E70900">
              <w:rPr>
                <w:b/>
                <w:bCs/>
                <w:sz w:val="22"/>
                <w:szCs w:val="22"/>
              </w:rPr>
              <w:t xml:space="preserve">Семестр </w:t>
            </w:r>
            <w:r w:rsidR="00360A39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695CE8" w:rsidRPr="00E70900" w:rsidTr="00695CE8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CE8" w:rsidRPr="00E70900" w:rsidRDefault="00695CE8" w:rsidP="00695C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0900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95CE8" w:rsidRPr="00E70900" w:rsidRDefault="00695CE8" w:rsidP="00695C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5CE8" w:rsidRPr="00E70900" w:rsidRDefault="00695CE8" w:rsidP="00695C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0900">
              <w:rPr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5CE8" w:rsidRPr="00E70900" w:rsidRDefault="00695CE8" w:rsidP="00695C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E70900">
              <w:rPr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5CE8" w:rsidRPr="00E70900" w:rsidRDefault="00695CE8" w:rsidP="00695C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E70900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5CE8" w:rsidRPr="00E70900" w:rsidRDefault="00695CE8" w:rsidP="00695C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0900">
              <w:rPr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5CE8" w:rsidRPr="00E70900" w:rsidRDefault="00695CE8" w:rsidP="00695CE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E70900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AB21A5" w:rsidRPr="00E70900" w:rsidTr="00695CE8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E70900" w:rsidRDefault="00AB21A5" w:rsidP="0005017D">
            <w:pPr>
              <w:jc w:val="both"/>
              <w:rPr>
                <w:spacing w:val="2"/>
              </w:rPr>
            </w:pPr>
            <w:r w:rsidRPr="00E70900">
              <w:rPr>
                <w:rFonts w:eastAsia="MS Mincho"/>
              </w:rPr>
              <w:t>Тема 1. Психиатрия как наука. Краткая история психиатрии. Психопатология. Связь детской психиатрии и дефектологии.</w:t>
            </w:r>
          </w:p>
          <w:p w:rsidR="00AB21A5" w:rsidRPr="00E70900" w:rsidRDefault="00AB21A5" w:rsidP="0005017D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21A5" w:rsidRPr="00E70900" w:rsidRDefault="00AB21A5" w:rsidP="0005017D">
            <w:pPr>
              <w:jc w:val="center"/>
            </w:pPr>
            <w:r w:rsidRPr="00E70900"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E70900" w:rsidRDefault="00AB21A5" w:rsidP="00E70900">
            <w:pPr>
              <w:jc w:val="center"/>
            </w:pPr>
            <w:r w:rsidRPr="00E70900"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E70900" w:rsidRDefault="00AB21A5" w:rsidP="00E70900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E70900" w:rsidRDefault="00AB21A5" w:rsidP="00E70900">
            <w:pPr>
              <w:jc w:val="center"/>
            </w:pPr>
            <w:r w:rsidRPr="00E70900"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E70900" w:rsidRDefault="00AB21A5" w:rsidP="00E70900">
            <w:pPr>
              <w:jc w:val="center"/>
            </w:pPr>
            <w:r w:rsidRPr="00E70900">
              <w:t>13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E70900" w:rsidRDefault="00AB21A5" w:rsidP="00E70900">
            <w:pPr>
              <w:jc w:val="center"/>
              <w:rPr>
                <w:bCs/>
              </w:rPr>
            </w:pPr>
            <w:r w:rsidRPr="00E70900">
              <w:rPr>
                <w:bCs/>
              </w:rPr>
              <w:t>1</w:t>
            </w:r>
            <w:r w:rsidR="00D60CF5">
              <w:rPr>
                <w:bCs/>
              </w:rPr>
              <w:t>6</w:t>
            </w:r>
          </w:p>
        </w:tc>
      </w:tr>
      <w:tr w:rsidR="00AB21A5" w:rsidRPr="00E70900" w:rsidTr="00695CE8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21A5" w:rsidRPr="00E70900" w:rsidRDefault="00AB21A5" w:rsidP="00695C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B21A5" w:rsidRPr="00E70900" w:rsidRDefault="00AB21A5" w:rsidP="00695C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0900">
              <w:rPr>
                <w:i/>
                <w:iCs/>
              </w:rPr>
              <w:t xml:space="preserve">В т.ч. </w:t>
            </w:r>
            <w:proofErr w:type="gramStart"/>
            <w:r w:rsidRPr="00E70900">
              <w:rPr>
                <w:i/>
                <w:iCs/>
              </w:rPr>
              <w:t xml:space="preserve">в </w:t>
            </w:r>
            <w:proofErr w:type="spellStart"/>
            <w:r w:rsidRPr="00E70900">
              <w:rPr>
                <w:i/>
                <w:iCs/>
              </w:rPr>
              <w:t>интер-акт</w:t>
            </w:r>
            <w:proofErr w:type="spellEnd"/>
            <w:proofErr w:type="gramEnd"/>
            <w:r w:rsidRPr="00E70900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B21A5" w:rsidRPr="00E70900" w:rsidRDefault="00AB21A5" w:rsidP="00E709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B21A5" w:rsidRPr="00E70900" w:rsidTr="00695CE8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E70900" w:rsidRDefault="00AB21A5" w:rsidP="0005017D">
            <w:pPr>
              <w:jc w:val="both"/>
            </w:pPr>
            <w:r w:rsidRPr="00E70900">
              <w:rPr>
                <w:rFonts w:eastAsia="MS Mincho"/>
              </w:rPr>
              <w:t>Тема 2. Этиология и патогенез психических расстройств детского возраста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21A5" w:rsidRPr="00E70900" w:rsidRDefault="00AB21A5" w:rsidP="0005017D">
            <w:pPr>
              <w:jc w:val="center"/>
            </w:pPr>
            <w:r w:rsidRPr="00E70900"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E70900" w:rsidRDefault="00AB21A5" w:rsidP="00E70900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E70900" w:rsidRDefault="00AB21A5" w:rsidP="00E70900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E70900" w:rsidRDefault="00AB21A5" w:rsidP="00E70900">
            <w:pPr>
              <w:jc w:val="center"/>
            </w:pPr>
            <w:r w:rsidRPr="00E70900"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E70900" w:rsidRDefault="00AB21A5" w:rsidP="00E70900">
            <w:pPr>
              <w:jc w:val="center"/>
            </w:pPr>
            <w:r w:rsidRPr="00E70900">
              <w:t>13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E70900" w:rsidRDefault="00AB21A5" w:rsidP="00E70900">
            <w:pPr>
              <w:jc w:val="center"/>
              <w:rPr>
                <w:bCs/>
              </w:rPr>
            </w:pPr>
            <w:r w:rsidRPr="00E70900">
              <w:rPr>
                <w:bCs/>
              </w:rPr>
              <w:t>1</w:t>
            </w:r>
            <w:r w:rsidR="00360A39">
              <w:rPr>
                <w:bCs/>
              </w:rPr>
              <w:t>5</w:t>
            </w:r>
          </w:p>
        </w:tc>
      </w:tr>
      <w:tr w:rsidR="00AB21A5" w:rsidRPr="00E70900" w:rsidTr="00695CE8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21A5" w:rsidRPr="00E70900" w:rsidRDefault="00AB21A5" w:rsidP="00695C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B21A5" w:rsidRPr="00E70900" w:rsidRDefault="00AB21A5" w:rsidP="00695C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0900">
              <w:rPr>
                <w:i/>
                <w:iCs/>
              </w:rPr>
              <w:t xml:space="preserve">В т.ч. </w:t>
            </w:r>
            <w:proofErr w:type="gramStart"/>
            <w:r w:rsidRPr="00E70900">
              <w:rPr>
                <w:i/>
                <w:iCs/>
              </w:rPr>
              <w:t xml:space="preserve">в </w:t>
            </w:r>
            <w:proofErr w:type="spellStart"/>
            <w:r w:rsidRPr="00E70900">
              <w:rPr>
                <w:i/>
                <w:iCs/>
              </w:rPr>
              <w:t>интер-акт</w:t>
            </w:r>
            <w:proofErr w:type="spellEnd"/>
            <w:proofErr w:type="gramEnd"/>
            <w:r w:rsidRPr="00E70900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B21A5" w:rsidRPr="00E70900" w:rsidRDefault="00AB21A5" w:rsidP="00E709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B21A5" w:rsidRPr="00E70900" w:rsidTr="00695CE8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E70900" w:rsidRDefault="00AB21A5" w:rsidP="0005017D">
            <w:pPr>
              <w:jc w:val="both"/>
              <w:rPr>
                <w:rFonts w:eastAsia="MS Mincho"/>
              </w:rPr>
            </w:pPr>
            <w:r w:rsidRPr="00E70900">
              <w:rPr>
                <w:rFonts w:eastAsia="MS Mincho"/>
              </w:rPr>
              <w:t>Тема 3. Симптомы психических нарушений. Аффективные расстройства. Расстройства ощущений и восприятий. Расстройства внимания и памяти. Расстройства мышления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21A5" w:rsidRPr="00E70900" w:rsidRDefault="00AB21A5" w:rsidP="0005017D">
            <w:pPr>
              <w:jc w:val="center"/>
            </w:pPr>
            <w:r w:rsidRPr="00E70900"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E70900" w:rsidRDefault="00AB21A5" w:rsidP="00E70900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E70900" w:rsidRDefault="00AB21A5" w:rsidP="00E70900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E70900" w:rsidRDefault="00AB21A5" w:rsidP="00E70900">
            <w:pPr>
              <w:jc w:val="center"/>
            </w:pPr>
            <w:r w:rsidRPr="00E70900"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E70900" w:rsidRDefault="00AB21A5" w:rsidP="00E70900">
            <w:pPr>
              <w:jc w:val="center"/>
            </w:pPr>
            <w:r w:rsidRPr="00E70900">
              <w:t>11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E70900" w:rsidRDefault="00AB21A5" w:rsidP="00E70900">
            <w:pPr>
              <w:jc w:val="center"/>
              <w:rPr>
                <w:bCs/>
              </w:rPr>
            </w:pPr>
            <w:r w:rsidRPr="00E70900">
              <w:rPr>
                <w:bCs/>
              </w:rPr>
              <w:t>13</w:t>
            </w:r>
          </w:p>
        </w:tc>
      </w:tr>
      <w:tr w:rsidR="00AB21A5" w:rsidRPr="00E70900" w:rsidTr="00695CE8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21A5" w:rsidRPr="00E70900" w:rsidRDefault="00AB21A5" w:rsidP="00695C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B21A5" w:rsidRPr="00E70900" w:rsidRDefault="00AB21A5" w:rsidP="00695C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0900">
              <w:rPr>
                <w:i/>
                <w:iCs/>
              </w:rPr>
              <w:t xml:space="preserve">В т.ч. </w:t>
            </w:r>
            <w:proofErr w:type="gramStart"/>
            <w:r w:rsidRPr="00E70900">
              <w:rPr>
                <w:i/>
                <w:iCs/>
              </w:rPr>
              <w:t xml:space="preserve">в </w:t>
            </w:r>
            <w:proofErr w:type="spellStart"/>
            <w:r w:rsidRPr="00E70900">
              <w:rPr>
                <w:i/>
                <w:iCs/>
              </w:rPr>
              <w:t>интер-акт</w:t>
            </w:r>
            <w:proofErr w:type="spellEnd"/>
            <w:proofErr w:type="gramEnd"/>
            <w:r w:rsidRPr="00E70900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B21A5" w:rsidRPr="00E70900" w:rsidRDefault="00AB21A5" w:rsidP="00E709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</w:tr>
      <w:tr w:rsidR="00AB21A5" w:rsidRPr="00E70900" w:rsidTr="0005017D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B21A5" w:rsidRPr="00E70900" w:rsidRDefault="00AB21A5" w:rsidP="0005017D">
            <w:pPr>
              <w:jc w:val="both"/>
            </w:pPr>
            <w:r w:rsidRPr="00E70900">
              <w:rPr>
                <w:rFonts w:eastAsia="MS Mincho"/>
              </w:rPr>
              <w:t>Тема 4. Психопатологические синдромы, наблюдающиеся преимущественно в детском возрасте. Причины возникновения, формы проявления, динамика развития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B21A5" w:rsidRPr="00E70900" w:rsidRDefault="00AB21A5" w:rsidP="0005017D">
            <w:pPr>
              <w:jc w:val="center"/>
            </w:pPr>
            <w:r w:rsidRPr="00E70900"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B21A5" w:rsidRPr="00E70900" w:rsidRDefault="00AB21A5" w:rsidP="00E70900">
            <w:pPr>
              <w:jc w:val="center"/>
            </w:pPr>
            <w:r w:rsidRPr="00E70900">
              <w:t>11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jc w:val="center"/>
              <w:rPr>
                <w:bCs/>
              </w:rPr>
            </w:pPr>
            <w:r w:rsidRPr="00E70900">
              <w:rPr>
                <w:bCs/>
              </w:rPr>
              <w:t>1</w:t>
            </w:r>
            <w:r w:rsidR="00360A39">
              <w:rPr>
                <w:bCs/>
              </w:rPr>
              <w:t>1</w:t>
            </w:r>
          </w:p>
        </w:tc>
      </w:tr>
      <w:tr w:rsidR="00AB21A5" w:rsidRPr="00E70900" w:rsidTr="00695CE8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21A5" w:rsidRPr="00E70900" w:rsidRDefault="00AB21A5" w:rsidP="00695C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B21A5" w:rsidRPr="00E70900" w:rsidRDefault="00AB21A5" w:rsidP="00695C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0900">
              <w:rPr>
                <w:i/>
                <w:iCs/>
              </w:rPr>
              <w:t xml:space="preserve">В т.ч. </w:t>
            </w:r>
            <w:proofErr w:type="gramStart"/>
            <w:r w:rsidRPr="00E70900">
              <w:rPr>
                <w:i/>
                <w:iCs/>
              </w:rPr>
              <w:t xml:space="preserve">в </w:t>
            </w:r>
            <w:proofErr w:type="spellStart"/>
            <w:r w:rsidRPr="00E70900">
              <w:rPr>
                <w:i/>
                <w:iCs/>
              </w:rPr>
              <w:t>интер-акт</w:t>
            </w:r>
            <w:proofErr w:type="spellEnd"/>
            <w:proofErr w:type="gramEnd"/>
            <w:r w:rsidRPr="00E70900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B21A5" w:rsidRPr="00E70900" w:rsidRDefault="00AB21A5" w:rsidP="00E709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</w:tr>
      <w:tr w:rsidR="00AB21A5" w:rsidRPr="00E70900" w:rsidTr="0005017D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B21A5" w:rsidRPr="00E70900" w:rsidRDefault="00AB21A5" w:rsidP="0005017D">
            <w:pPr>
              <w:jc w:val="both"/>
              <w:rPr>
                <w:rFonts w:eastAsia="MS Mincho"/>
              </w:rPr>
            </w:pPr>
            <w:r w:rsidRPr="00E70900">
              <w:t xml:space="preserve">Тема 5. </w:t>
            </w:r>
            <w:r w:rsidRPr="00E70900">
              <w:rPr>
                <w:rFonts w:eastAsia="MS Mincho"/>
              </w:rPr>
              <w:t>Психопатологические синдромы, наблюдающиеся преимущественно у подростков. Причины возникновения, формы проявления, динамика развития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B21A5" w:rsidRPr="00E70900" w:rsidRDefault="00AB21A5" w:rsidP="0005017D">
            <w:pPr>
              <w:jc w:val="center"/>
            </w:pPr>
            <w:r w:rsidRPr="00E70900"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B21A5" w:rsidRPr="00E70900" w:rsidRDefault="00AB21A5" w:rsidP="00E70900">
            <w:pPr>
              <w:jc w:val="center"/>
            </w:pPr>
            <w:r w:rsidRPr="00E70900">
              <w:t>11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jc w:val="center"/>
              <w:rPr>
                <w:bCs/>
              </w:rPr>
            </w:pPr>
            <w:r w:rsidRPr="00E70900">
              <w:rPr>
                <w:bCs/>
              </w:rPr>
              <w:t>1</w:t>
            </w:r>
            <w:r w:rsidR="00360A39">
              <w:rPr>
                <w:bCs/>
              </w:rPr>
              <w:t>1</w:t>
            </w:r>
          </w:p>
        </w:tc>
      </w:tr>
      <w:tr w:rsidR="00AB21A5" w:rsidRPr="00E70900" w:rsidTr="00695CE8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21A5" w:rsidRPr="00E70900" w:rsidRDefault="00AB21A5" w:rsidP="00695C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B21A5" w:rsidRPr="00E70900" w:rsidRDefault="00AB21A5" w:rsidP="00695C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0900">
              <w:rPr>
                <w:i/>
                <w:iCs/>
              </w:rPr>
              <w:t xml:space="preserve">В т.ч. </w:t>
            </w:r>
            <w:proofErr w:type="gramStart"/>
            <w:r w:rsidRPr="00E70900">
              <w:rPr>
                <w:i/>
                <w:iCs/>
              </w:rPr>
              <w:t xml:space="preserve">в </w:t>
            </w:r>
            <w:proofErr w:type="spellStart"/>
            <w:r w:rsidRPr="00E70900">
              <w:rPr>
                <w:i/>
                <w:iCs/>
              </w:rPr>
              <w:t>интер-акт</w:t>
            </w:r>
            <w:proofErr w:type="spellEnd"/>
            <w:proofErr w:type="gramEnd"/>
            <w:r w:rsidRPr="00E70900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B21A5" w:rsidRPr="00E70900" w:rsidRDefault="00AB21A5" w:rsidP="00E709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</w:tr>
      <w:tr w:rsidR="00AB21A5" w:rsidRPr="00E70900" w:rsidTr="0005017D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B21A5" w:rsidRPr="00E70900" w:rsidRDefault="00AB21A5" w:rsidP="0005017D">
            <w:pPr>
              <w:jc w:val="both"/>
              <w:rPr>
                <w:rFonts w:eastAsia="MS Mincho"/>
              </w:rPr>
            </w:pPr>
            <w:r w:rsidRPr="00E70900">
              <w:rPr>
                <w:rFonts w:eastAsia="MS Mincho"/>
              </w:rPr>
              <w:t xml:space="preserve">Тема 6. Психопатические и </w:t>
            </w:r>
            <w:proofErr w:type="spellStart"/>
            <w:r w:rsidRPr="00E70900">
              <w:rPr>
                <w:rFonts w:eastAsia="MS Mincho"/>
              </w:rPr>
              <w:t>психопатоподобные</w:t>
            </w:r>
            <w:proofErr w:type="spellEnd"/>
            <w:r w:rsidRPr="00E70900">
              <w:rPr>
                <w:rFonts w:eastAsia="MS Mincho"/>
              </w:rPr>
              <w:t xml:space="preserve"> синдромы</w:t>
            </w:r>
          </w:p>
          <w:p w:rsidR="00AB21A5" w:rsidRPr="00E70900" w:rsidRDefault="00AB21A5" w:rsidP="0005017D">
            <w:pPr>
              <w:pStyle w:val="af2"/>
              <w:jc w:val="both"/>
              <w:rPr>
                <w:rFonts w:ascii="Times New Roman" w:hAnsi="Times New Roman" w:cs="Courier New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B21A5" w:rsidRPr="00E70900" w:rsidRDefault="00AB21A5" w:rsidP="0005017D">
            <w:pPr>
              <w:jc w:val="center"/>
            </w:pPr>
            <w:r w:rsidRPr="00E70900"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jc w:val="center"/>
            </w:pPr>
            <w:r w:rsidRPr="00E70900"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B21A5" w:rsidRPr="00E70900" w:rsidRDefault="00AB21A5" w:rsidP="00E70900">
            <w:pPr>
              <w:jc w:val="center"/>
            </w:pPr>
            <w:r w:rsidRPr="00E70900">
              <w:t>11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jc w:val="center"/>
              <w:rPr>
                <w:bCs/>
              </w:rPr>
            </w:pPr>
            <w:r w:rsidRPr="00E70900">
              <w:rPr>
                <w:bCs/>
              </w:rPr>
              <w:t>1</w:t>
            </w:r>
            <w:r w:rsidR="00360A39">
              <w:rPr>
                <w:bCs/>
              </w:rPr>
              <w:t>2</w:t>
            </w:r>
          </w:p>
        </w:tc>
      </w:tr>
      <w:tr w:rsidR="00AB21A5" w:rsidRPr="00E70900" w:rsidTr="00695CE8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21A5" w:rsidRPr="00E70900" w:rsidRDefault="00AB21A5" w:rsidP="00695C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B21A5" w:rsidRPr="00E70900" w:rsidRDefault="00AB21A5" w:rsidP="00695C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0900">
              <w:rPr>
                <w:i/>
                <w:iCs/>
              </w:rPr>
              <w:t xml:space="preserve">В т.ч. </w:t>
            </w:r>
            <w:proofErr w:type="gramStart"/>
            <w:r w:rsidRPr="00E70900">
              <w:rPr>
                <w:i/>
                <w:iCs/>
              </w:rPr>
              <w:t xml:space="preserve">в </w:t>
            </w:r>
            <w:proofErr w:type="spellStart"/>
            <w:r w:rsidRPr="00E70900">
              <w:rPr>
                <w:i/>
                <w:iCs/>
              </w:rPr>
              <w:t>интер-акт</w:t>
            </w:r>
            <w:proofErr w:type="spellEnd"/>
            <w:proofErr w:type="gramEnd"/>
            <w:r w:rsidRPr="00E70900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B21A5" w:rsidRPr="00E70900" w:rsidRDefault="00AB21A5" w:rsidP="00E709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</w:tr>
      <w:tr w:rsidR="00AB21A5" w:rsidRPr="00E70900" w:rsidTr="0005017D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B21A5" w:rsidRPr="00E70900" w:rsidRDefault="00AB21A5" w:rsidP="0005017D">
            <w:pPr>
              <w:jc w:val="both"/>
              <w:rPr>
                <w:rFonts w:eastAsia="MS Mincho"/>
              </w:rPr>
            </w:pPr>
            <w:r w:rsidRPr="00E70900">
              <w:rPr>
                <w:rFonts w:eastAsia="MS Mincho"/>
              </w:rPr>
              <w:t>Тема 7. Синдром помраченного сознания и нарушения самосознания</w:t>
            </w:r>
          </w:p>
          <w:p w:rsidR="00AB21A5" w:rsidRPr="00E70900" w:rsidRDefault="00AB21A5" w:rsidP="0005017D">
            <w:pPr>
              <w:pStyle w:val="af2"/>
              <w:jc w:val="both"/>
              <w:rPr>
                <w:rFonts w:ascii="Times New Roman" w:hAnsi="Times New Roman" w:cs="Courier New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B21A5" w:rsidRPr="00E70900" w:rsidRDefault="00AB21A5" w:rsidP="0005017D">
            <w:pPr>
              <w:jc w:val="center"/>
            </w:pPr>
            <w:r w:rsidRPr="00E70900"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jc w:val="center"/>
            </w:pPr>
            <w:r w:rsidRPr="00E70900"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jc w:val="center"/>
            </w:pPr>
            <w:r w:rsidRPr="00E70900"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B21A5" w:rsidRPr="00E70900" w:rsidRDefault="00AB21A5" w:rsidP="00E70900">
            <w:pPr>
              <w:jc w:val="center"/>
            </w:pPr>
            <w:r w:rsidRPr="00E70900"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jc w:val="center"/>
              <w:rPr>
                <w:bCs/>
              </w:rPr>
            </w:pPr>
            <w:r w:rsidRPr="00E70900">
              <w:rPr>
                <w:bCs/>
              </w:rPr>
              <w:t>14</w:t>
            </w:r>
          </w:p>
        </w:tc>
      </w:tr>
      <w:tr w:rsidR="00AB21A5" w:rsidRPr="00E70900" w:rsidTr="00695CE8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21A5" w:rsidRPr="00E70900" w:rsidRDefault="00AB21A5" w:rsidP="00695C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B21A5" w:rsidRPr="00E70900" w:rsidRDefault="00AB21A5" w:rsidP="00695C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0900">
              <w:rPr>
                <w:i/>
                <w:iCs/>
              </w:rPr>
              <w:t xml:space="preserve">В т.ч. </w:t>
            </w:r>
            <w:proofErr w:type="gramStart"/>
            <w:r w:rsidRPr="00E70900">
              <w:rPr>
                <w:i/>
                <w:iCs/>
              </w:rPr>
              <w:t xml:space="preserve">в </w:t>
            </w:r>
            <w:proofErr w:type="spellStart"/>
            <w:r w:rsidRPr="00E70900">
              <w:rPr>
                <w:i/>
                <w:iCs/>
              </w:rPr>
              <w:t>интер-акт</w:t>
            </w:r>
            <w:proofErr w:type="spellEnd"/>
            <w:proofErr w:type="gramEnd"/>
            <w:r w:rsidRPr="00E70900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0900">
              <w:rPr>
                <w:i/>
                <w:iCs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B21A5" w:rsidRPr="00E70900" w:rsidRDefault="00AB21A5" w:rsidP="00E709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0900">
              <w:rPr>
                <w:bCs/>
                <w:i/>
                <w:iCs/>
              </w:rPr>
              <w:t>2</w:t>
            </w:r>
          </w:p>
        </w:tc>
      </w:tr>
      <w:tr w:rsidR="00AB21A5" w:rsidRPr="00E70900" w:rsidTr="0005017D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B21A5" w:rsidRPr="00E70900" w:rsidRDefault="00AB21A5" w:rsidP="0005017D">
            <w:pPr>
              <w:jc w:val="both"/>
            </w:pPr>
            <w:r w:rsidRPr="00E70900">
              <w:rPr>
                <w:rFonts w:eastAsia="MS Mincho"/>
              </w:rPr>
              <w:t xml:space="preserve">Тема 8. Психические расстройства при соматических заболеваниях, </w:t>
            </w:r>
            <w:proofErr w:type="spellStart"/>
            <w:r w:rsidRPr="00E70900">
              <w:rPr>
                <w:rFonts w:eastAsia="MS Mincho"/>
              </w:rPr>
              <w:t>нейроинфекциях</w:t>
            </w:r>
            <w:proofErr w:type="spellEnd"/>
            <w:r w:rsidRPr="00E70900">
              <w:rPr>
                <w:rFonts w:eastAsia="MS Mincho"/>
              </w:rPr>
              <w:t>, интоксикации, травмах черепа, эпилепсия, шизофрения</w:t>
            </w:r>
          </w:p>
          <w:p w:rsidR="00AB21A5" w:rsidRPr="00E70900" w:rsidRDefault="00AB21A5" w:rsidP="0005017D">
            <w:pPr>
              <w:jc w:val="both"/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B21A5" w:rsidRPr="00E70900" w:rsidRDefault="00AB21A5" w:rsidP="0005017D">
            <w:pPr>
              <w:jc w:val="center"/>
            </w:pPr>
            <w:r w:rsidRPr="00E70900"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jc w:val="center"/>
            </w:pPr>
            <w:r w:rsidRPr="00E70900"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B21A5" w:rsidRPr="00E70900" w:rsidRDefault="00AB21A5" w:rsidP="00E70900">
            <w:pPr>
              <w:jc w:val="center"/>
            </w:pPr>
            <w:r w:rsidRPr="00E70900"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jc w:val="center"/>
              <w:rPr>
                <w:bCs/>
              </w:rPr>
            </w:pPr>
            <w:r w:rsidRPr="00E70900">
              <w:rPr>
                <w:bCs/>
              </w:rPr>
              <w:t>12</w:t>
            </w:r>
          </w:p>
        </w:tc>
      </w:tr>
      <w:tr w:rsidR="00AB21A5" w:rsidRPr="00E70900" w:rsidTr="00695CE8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21A5" w:rsidRPr="00E70900" w:rsidRDefault="00AB21A5" w:rsidP="00695C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B21A5" w:rsidRPr="00E70900" w:rsidRDefault="00AB21A5" w:rsidP="00695C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0900">
              <w:rPr>
                <w:i/>
                <w:iCs/>
              </w:rPr>
              <w:t xml:space="preserve">В т.ч. </w:t>
            </w:r>
            <w:proofErr w:type="gramStart"/>
            <w:r w:rsidRPr="00E70900">
              <w:rPr>
                <w:i/>
                <w:iCs/>
              </w:rPr>
              <w:t xml:space="preserve">в </w:t>
            </w:r>
            <w:proofErr w:type="spellStart"/>
            <w:r w:rsidRPr="00E70900">
              <w:rPr>
                <w:i/>
                <w:iCs/>
              </w:rPr>
              <w:t>интер-акт</w:t>
            </w:r>
            <w:proofErr w:type="spellEnd"/>
            <w:proofErr w:type="gramEnd"/>
            <w:r w:rsidRPr="00E70900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B21A5" w:rsidRPr="00E70900" w:rsidRDefault="00AB21A5" w:rsidP="00E709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</w:tr>
      <w:tr w:rsidR="00AB21A5" w:rsidRPr="00E70900" w:rsidTr="00695CE8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E70900" w:rsidRDefault="00AB21A5" w:rsidP="0005017D">
            <w:pPr>
              <w:jc w:val="center"/>
            </w:pPr>
            <w:r w:rsidRPr="00E70900"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21A5" w:rsidRPr="00E70900" w:rsidRDefault="00AB21A5" w:rsidP="0005017D">
            <w:pPr>
              <w:jc w:val="center"/>
            </w:pPr>
            <w:r w:rsidRPr="00E70900"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E70900" w:rsidRDefault="00AB21A5" w:rsidP="00E70900">
            <w:pPr>
              <w:jc w:val="center"/>
            </w:pPr>
            <w:r w:rsidRPr="00E70900"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E70900" w:rsidRDefault="00AB21A5" w:rsidP="00E70900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E70900" w:rsidRDefault="00AB21A5" w:rsidP="00E70900">
            <w:pPr>
              <w:jc w:val="center"/>
            </w:pPr>
            <w:r w:rsidRPr="00E70900"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E70900" w:rsidRDefault="00AB21A5" w:rsidP="00E70900">
            <w:pPr>
              <w:jc w:val="center"/>
            </w:pPr>
            <w:r w:rsidRPr="00E70900">
              <w:t>90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E70900" w:rsidRDefault="00360A39" w:rsidP="00E70900">
            <w:pPr>
              <w:jc w:val="center"/>
              <w:rPr>
                <w:bCs/>
              </w:rPr>
            </w:pPr>
            <w:r>
              <w:rPr>
                <w:bCs/>
              </w:rPr>
              <w:t>114</w:t>
            </w:r>
          </w:p>
        </w:tc>
      </w:tr>
      <w:tr w:rsidR="00AB21A5" w:rsidRPr="00E70900" w:rsidTr="00695CE8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21A5" w:rsidRPr="00E70900" w:rsidRDefault="00AB21A5" w:rsidP="00695C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B21A5" w:rsidRPr="00E70900" w:rsidRDefault="00AB21A5" w:rsidP="00695CE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0900">
              <w:rPr>
                <w:i/>
                <w:iCs/>
              </w:rPr>
              <w:t xml:space="preserve">В т.ч. </w:t>
            </w:r>
            <w:proofErr w:type="gramStart"/>
            <w:r w:rsidRPr="00E70900">
              <w:rPr>
                <w:i/>
                <w:iCs/>
              </w:rPr>
              <w:t xml:space="preserve">в </w:t>
            </w:r>
            <w:proofErr w:type="spellStart"/>
            <w:r w:rsidRPr="00E70900">
              <w:rPr>
                <w:i/>
                <w:iCs/>
              </w:rPr>
              <w:t>интер-акт</w:t>
            </w:r>
            <w:proofErr w:type="spellEnd"/>
            <w:proofErr w:type="gramEnd"/>
            <w:r w:rsidRPr="00E70900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0900">
              <w:rPr>
                <w:i/>
                <w:iCs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0900">
              <w:rPr>
                <w:i/>
                <w:iCs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0900">
              <w:rPr>
                <w:i/>
                <w:iCs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B21A5" w:rsidRPr="00E70900" w:rsidRDefault="00AB21A5" w:rsidP="00E709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0900">
              <w:rPr>
                <w:bCs/>
                <w:i/>
                <w:iCs/>
              </w:rPr>
              <w:t>2</w:t>
            </w:r>
          </w:p>
        </w:tc>
      </w:tr>
      <w:tr w:rsidR="00AB21A5" w:rsidRPr="00E70900" w:rsidTr="00695CE8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E70900" w:rsidRDefault="00AB21A5" w:rsidP="0005017D">
            <w:pPr>
              <w:jc w:val="center"/>
            </w:pPr>
            <w:r w:rsidRPr="00E70900">
              <w:t>Контроль (зачет)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AB21A5" w:rsidRPr="00E70900" w:rsidRDefault="00AB21A5" w:rsidP="0005017D">
            <w:pPr>
              <w:jc w:val="center"/>
            </w:pPr>
            <w:r w:rsidRPr="00E70900"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B21A5" w:rsidRPr="00E70900" w:rsidRDefault="00AB21A5" w:rsidP="00E70900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B21A5" w:rsidRPr="00E70900" w:rsidRDefault="00AB21A5" w:rsidP="00E70900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B21A5" w:rsidRPr="00E70900" w:rsidRDefault="00AB21A5" w:rsidP="00E70900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B21A5" w:rsidRPr="00E70900" w:rsidRDefault="00AB21A5" w:rsidP="00E70900">
            <w:pPr>
              <w:jc w:val="center"/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E70900" w:rsidRDefault="00AB21A5" w:rsidP="00E70900">
            <w:pPr>
              <w:jc w:val="center"/>
              <w:rPr>
                <w:bCs/>
              </w:rPr>
            </w:pPr>
            <w:r w:rsidRPr="00E70900">
              <w:rPr>
                <w:bCs/>
              </w:rPr>
              <w:t>4</w:t>
            </w:r>
          </w:p>
        </w:tc>
      </w:tr>
      <w:tr w:rsidR="00AB21A5" w:rsidRPr="00E70900" w:rsidTr="00695CE8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A5" w:rsidRPr="00E70900" w:rsidRDefault="00AB21A5" w:rsidP="0005017D">
            <w:pPr>
              <w:jc w:val="center"/>
            </w:pPr>
            <w:r w:rsidRPr="00E70900">
              <w:lastRenderedPageBreak/>
              <w:t>Всего (с зачетом)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AB21A5" w:rsidRPr="00E70900" w:rsidRDefault="00AB21A5" w:rsidP="0005017D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B21A5" w:rsidRPr="00E70900" w:rsidRDefault="00AB21A5" w:rsidP="00E70900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B21A5" w:rsidRPr="00E70900" w:rsidRDefault="00AB21A5" w:rsidP="00E70900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B21A5" w:rsidRPr="00E70900" w:rsidRDefault="00AB21A5" w:rsidP="00E70900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B21A5" w:rsidRPr="00E70900" w:rsidRDefault="00AB21A5" w:rsidP="00E70900">
            <w:pPr>
              <w:jc w:val="center"/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1A5" w:rsidRPr="00E70900" w:rsidRDefault="00AB21A5" w:rsidP="00E70900">
            <w:pPr>
              <w:jc w:val="center"/>
              <w:rPr>
                <w:bCs/>
              </w:rPr>
            </w:pPr>
            <w:r w:rsidRPr="00E70900">
              <w:rPr>
                <w:bCs/>
              </w:rPr>
              <w:t>108</w:t>
            </w:r>
          </w:p>
        </w:tc>
      </w:tr>
    </w:tbl>
    <w:p w:rsidR="00530EC9" w:rsidRPr="00E70900" w:rsidRDefault="00530EC9" w:rsidP="00530EC9">
      <w:pPr>
        <w:ind w:firstLine="709"/>
        <w:jc w:val="both"/>
        <w:rPr>
          <w:b/>
          <w:i/>
          <w:sz w:val="16"/>
          <w:szCs w:val="16"/>
        </w:rPr>
      </w:pPr>
      <w:r w:rsidRPr="00E70900">
        <w:rPr>
          <w:b/>
          <w:i/>
          <w:sz w:val="16"/>
          <w:szCs w:val="16"/>
        </w:rPr>
        <w:t>* Примечания:</w:t>
      </w:r>
    </w:p>
    <w:p w:rsidR="00530EC9" w:rsidRPr="00E70900" w:rsidRDefault="00530EC9" w:rsidP="00530EC9">
      <w:pPr>
        <w:ind w:firstLine="709"/>
        <w:jc w:val="both"/>
        <w:rPr>
          <w:b/>
          <w:sz w:val="16"/>
          <w:szCs w:val="16"/>
        </w:rPr>
      </w:pPr>
      <w:proofErr w:type="gramStart"/>
      <w:r w:rsidRPr="00E70900">
        <w:rPr>
          <w:b/>
          <w:sz w:val="16"/>
          <w:szCs w:val="16"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530EC9" w:rsidRPr="00E70900" w:rsidRDefault="00530EC9" w:rsidP="00530EC9">
      <w:pPr>
        <w:ind w:firstLine="709"/>
        <w:jc w:val="both"/>
        <w:rPr>
          <w:sz w:val="16"/>
          <w:szCs w:val="16"/>
        </w:rPr>
      </w:pPr>
      <w:r w:rsidRPr="00E70900">
        <w:rPr>
          <w:sz w:val="16"/>
          <w:szCs w:val="16"/>
        </w:rPr>
        <w:t xml:space="preserve">При разработке образовательной программы высшего образования в части рабочей программы дисциплины </w:t>
      </w:r>
      <w:r w:rsidRPr="00E70900">
        <w:rPr>
          <w:b/>
          <w:sz w:val="16"/>
          <w:szCs w:val="16"/>
        </w:rPr>
        <w:t>«</w:t>
      </w:r>
      <w:r w:rsidR="00AF30B6" w:rsidRPr="00E70900">
        <w:rPr>
          <w:b/>
          <w:sz w:val="16"/>
          <w:szCs w:val="16"/>
        </w:rPr>
        <w:t>Психопатология</w:t>
      </w:r>
      <w:r w:rsidRPr="00E70900">
        <w:rPr>
          <w:b/>
          <w:sz w:val="16"/>
          <w:szCs w:val="16"/>
        </w:rPr>
        <w:t>»</w:t>
      </w:r>
      <w:r w:rsidRPr="00E70900">
        <w:rPr>
          <w:sz w:val="16"/>
          <w:szCs w:val="16"/>
        </w:rPr>
        <w:t xml:space="preserve"> согласно требованиям </w:t>
      </w:r>
      <w:r w:rsidRPr="00E70900">
        <w:rPr>
          <w:b/>
          <w:sz w:val="16"/>
          <w:szCs w:val="16"/>
        </w:rPr>
        <w:t>частей 3-5 статьи 13, статьи 30, пункта 3 части 1 статьи 34</w:t>
      </w:r>
      <w:r w:rsidRPr="00E70900">
        <w:rPr>
          <w:sz w:val="16"/>
          <w:szCs w:val="16"/>
        </w:rPr>
        <w:t xml:space="preserve"> Федерального закона Российской Федерации </w:t>
      </w:r>
      <w:r w:rsidRPr="00E70900">
        <w:rPr>
          <w:b/>
          <w:sz w:val="16"/>
          <w:szCs w:val="16"/>
        </w:rPr>
        <w:t>от 29.12.2012 № 273-ФЗ</w:t>
      </w:r>
      <w:r w:rsidRPr="00E70900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E70900">
        <w:rPr>
          <w:b/>
          <w:sz w:val="16"/>
          <w:szCs w:val="16"/>
        </w:rPr>
        <w:t>пунктов 16, 38</w:t>
      </w:r>
      <w:r w:rsidRPr="00E70900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E70900">
        <w:rPr>
          <w:sz w:val="16"/>
          <w:szCs w:val="16"/>
        </w:rPr>
        <w:t>бакалавриата</w:t>
      </w:r>
      <w:proofErr w:type="spellEnd"/>
      <w:r w:rsidRPr="00E70900">
        <w:rPr>
          <w:sz w:val="16"/>
          <w:szCs w:val="16"/>
        </w:rPr>
        <w:t xml:space="preserve">, программам </w:t>
      </w:r>
      <w:proofErr w:type="spellStart"/>
      <w:r w:rsidRPr="00E70900">
        <w:rPr>
          <w:sz w:val="16"/>
          <w:szCs w:val="16"/>
        </w:rPr>
        <w:t>специалитета</w:t>
      </w:r>
      <w:proofErr w:type="spellEnd"/>
      <w:r w:rsidRPr="00E70900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E70900">
        <w:rPr>
          <w:sz w:val="16"/>
          <w:szCs w:val="16"/>
        </w:rPr>
        <w:t>Минобрнауки</w:t>
      </w:r>
      <w:proofErr w:type="spellEnd"/>
      <w:r w:rsidRPr="00E70900">
        <w:rPr>
          <w:sz w:val="16"/>
          <w:szCs w:val="16"/>
        </w:rPr>
        <w:t xml:space="preserve"> России от 05.04.2017 № 301 (зарегистрирован Минюстом России 14.07.201</w:t>
      </w:r>
      <w:r w:rsidR="00EC7B48" w:rsidRPr="00E70900">
        <w:rPr>
          <w:sz w:val="16"/>
          <w:szCs w:val="16"/>
        </w:rPr>
        <w:t>7</w:t>
      </w:r>
      <w:r w:rsidRPr="00E70900">
        <w:rPr>
          <w:sz w:val="16"/>
          <w:szCs w:val="16"/>
        </w:rPr>
        <w:t xml:space="preserve">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</w:t>
      </w:r>
      <w:proofErr w:type="spellStart"/>
      <w:r w:rsidRPr="00E70900">
        <w:rPr>
          <w:sz w:val="16"/>
          <w:szCs w:val="16"/>
        </w:rPr>
        <w:t>работуобучающихся</w:t>
      </w:r>
      <w:proofErr w:type="spellEnd"/>
      <w:proofErr w:type="gramEnd"/>
      <w:r w:rsidRPr="00E70900">
        <w:rPr>
          <w:sz w:val="16"/>
          <w:szCs w:val="16"/>
        </w:rPr>
        <w:t xml:space="preserve"> </w:t>
      </w:r>
      <w:proofErr w:type="gramStart"/>
      <w:r w:rsidRPr="00E70900">
        <w:rPr>
          <w:sz w:val="16"/>
          <w:szCs w:val="16"/>
        </w:rPr>
        <w:t xml:space="preserve"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</w:t>
      </w:r>
      <w:proofErr w:type="spellStart"/>
      <w:r w:rsidRPr="00E70900">
        <w:rPr>
          <w:sz w:val="16"/>
          <w:szCs w:val="16"/>
        </w:rPr>
        <w:t>всоответствии</w:t>
      </w:r>
      <w:proofErr w:type="spellEnd"/>
      <w:r w:rsidRPr="00E70900">
        <w:rPr>
          <w:sz w:val="16"/>
          <w:szCs w:val="16"/>
        </w:rPr>
        <w:t xml:space="preserve"> с</w:t>
      </w:r>
      <w:proofErr w:type="gramEnd"/>
      <w:r w:rsidRPr="00E70900">
        <w:rPr>
          <w:sz w:val="16"/>
          <w:szCs w:val="16"/>
        </w:rPr>
        <w:t xml:space="preserve"> </w:t>
      </w:r>
      <w:proofErr w:type="gramStart"/>
      <w:r w:rsidRPr="00E70900">
        <w:rPr>
          <w:sz w:val="16"/>
          <w:szCs w:val="16"/>
        </w:rPr>
        <w:t>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  <w:proofErr w:type="gramEnd"/>
    </w:p>
    <w:p w:rsidR="00530EC9" w:rsidRPr="00E70900" w:rsidRDefault="00530EC9" w:rsidP="00530EC9">
      <w:pPr>
        <w:ind w:firstLine="709"/>
        <w:jc w:val="both"/>
        <w:rPr>
          <w:b/>
          <w:sz w:val="16"/>
          <w:szCs w:val="16"/>
        </w:rPr>
      </w:pPr>
      <w:r w:rsidRPr="00E70900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530EC9" w:rsidRPr="00E70900" w:rsidRDefault="00530EC9" w:rsidP="00530EC9">
      <w:pPr>
        <w:ind w:firstLine="709"/>
        <w:jc w:val="both"/>
        <w:rPr>
          <w:sz w:val="16"/>
          <w:szCs w:val="16"/>
        </w:rPr>
      </w:pPr>
      <w:r w:rsidRPr="00E70900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E70900">
        <w:rPr>
          <w:b/>
          <w:sz w:val="16"/>
          <w:szCs w:val="16"/>
        </w:rPr>
        <w:t>статьи 79</w:t>
      </w:r>
      <w:r w:rsidRPr="00E70900">
        <w:rPr>
          <w:sz w:val="16"/>
          <w:szCs w:val="16"/>
        </w:rPr>
        <w:t xml:space="preserve"> Федерального закона Российской Федерации </w:t>
      </w:r>
      <w:r w:rsidRPr="00E70900">
        <w:rPr>
          <w:b/>
          <w:sz w:val="16"/>
          <w:szCs w:val="16"/>
        </w:rPr>
        <w:t>от 29.12.2012 № 273-ФЗ</w:t>
      </w:r>
      <w:r w:rsidRPr="00E70900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E70900">
        <w:rPr>
          <w:b/>
          <w:sz w:val="16"/>
          <w:szCs w:val="16"/>
        </w:rPr>
        <w:t>раздела III</w:t>
      </w:r>
      <w:r w:rsidRPr="00E70900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E70900">
        <w:rPr>
          <w:sz w:val="16"/>
          <w:szCs w:val="16"/>
        </w:rPr>
        <w:t>бакалавриата</w:t>
      </w:r>
      <w:proofErr w:type="spellEnd"/>
      <w:r w:rsidRPr="00E70900">
        <w:rPr>
          <w:sz w:val="16"/>
          <w:szCs w:val="16"/>
        </w:rPr>
        <w:t xml:space="preserve">, программам </w:t>
      </w:r>
      <w:proofErr w:type="spellStart"/>
      <w:r w:rsidRPr="00E70900">
        <w:rPr>
          <w:sz w:val="16"/>
          <w:szCs w:val="16"/>
        </w:rPr>
        <w:t>специалитета</w:t>
      </w:r>
      <w:proofErr w:type="spellEnd"/>
      <w:r w:rsidRPr="00E70900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E70900">
        <w:rPr>
          <w:sz w:val="16"/>
          <w:szCs w:val="16"/>
        </w:rPr>
        <w:t>Минобрнауки</w:t>
      </w:r>
      <w:proofErr w:type="spellEnd"/>
      <w:r w:rsidRPr="00E70900">
        <w:rPr>
          <w:sz w:val="16"/>
          <w:szCs w:val="16"/>
        </w:rPr>
        <w:t xml:space="preserve"> России от 05.04.2017 № 301 (зарегистрирован Минюстом России 14.07.201</w:t>
      </w:r>
      <w:r w:rsidR="00EC7B48" w:rsidRPr="00E70900">
        <w:rPr>
          <w:sz w:val="16"/>
          <w:szCs w:val="16"/>
        </w:rPr>
        <w:t>7</w:t>
      </w:r>
      <w:r w:rsidRPr="00E70900">
        <w:rPr>
          <w:sz w:val="16"/>
          <w:szCs w:val="16"/>
        </w:rPr>
        <w:t>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E70900">
        <w:rPr>
          <w:sz w:val="16"/>
          <w:szCs w:val="16"/>
        </w:rPr>
        <w:t xml:space="preserve"> с преподавателем и самостоятельную работу обучающихся с ограниченными возможностями здоровья (инвалидов) (</w:t>
      </w:r>
      <w:r w:rsidRPr="00E70900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E70900">
        <w:rPr>
          <w:sz w:val="16"/>
          <w:szCs w:val="16"/>
        </w:rPr>
        <w:t>).</w:t>
      </w:r>
    </w:p>
    <w:p w:rsidR="00530EC9" w:rsidRPr="00E70900" w:rsidRDefault="00530EC9" w:rsidP="00530EC9">
      <w:pPr>
        <w:ind w:firstLine="709"/>
        <w:jc w:val="both"/>
        <w:rPr>
          <w:b/>
          <w:sz w:val="16"/>
          <w:szCs w:val="16"/>
        </w:rPr>
      </w:pPr>
      <w:proofErr w:type="gramStart"/>
      <w:r w:rsidRPr="00E70900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E70900">
        <w:rPr>
          <w:b/>
          <w:sz w:val="16"/>
          <w:szCs w:val="16"/>
        </w:rPr>
        <w:t xml:space="preserve"> в Российской Федерации»:</w:t>
      </w:r>
    </w:p>
    <w:p w:rsidR="00530EC9" w:rsidRPr="00E70900" w:rsidRDefault="00530EC9" w:rsidP="00530EC9">
      <w:pPr>
        <w:ind w:firstLine="709"/>
        <w:jc w:val="both"/>
        <w:rPr>
          <w:sz w:val="16"/>
          <w:szCs w:val="16"/>
        </w:rPr>
      </w:pPr>
      <w:r w:rsidRPr="00E70900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требованиями </w:t>
      </w:r>
      <w:r w:rsidRPr="00E70900">
        <w:rPr>
          <w:b/>
          <w:sz w:val="16"/>
          <w:szCs w:val="16"/>
        </w:rPr>
        <w:t xml:space="preserve">частей 3-5 статьи 13, статьи 30, пункта 3 части 1 статьи 34 </w:t>
      </w:r>
      <w:r w:rsidRPr="00E70900">
        <w:rPr>
          <w:sz w:val="16"/>
          <w:szCs w:val="16"/>
        </w:rPr>
        <w:t xml:space="preserve">Федерального закона Российской Федерации </w:t>
      </w:r>
      <w:r w:rsidRPr="00E70900">
        <w:rPr>
          <w:b/>
          <w:sz w:val="16"/>
          <w:szCs w:val="16"/>
        </w:rPr>
        <w:t>от 29.12.2012 № 273-ФЗ</w:t>
      </w:r>
      <w:r w:rsidRPr="00E70900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E70900">
        <w:rPr>
          <w:b/>
          <w:sz w:val="16"/>
          <w:szCs w:val="16"/>
        </w:rPr>
        <w:t>пункта 20</w:t>
      </w:r>
      <w:r w:rsidRPr="00E70900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E70900">
        <w:rPr>
          <w:sz w:val="16"/>
          <w:szCs w:val="16"/>
        </w:rPr>
        <w:t>бакалавриата</w:t>
      </w:r>
      <w:proofErr w:type="spellEnd"/>
      <w:r w:rsidRPr="00E70900">
        <w:rPr>
          <w:sz w:val="16"/>
          <w:szCs w:val="16"/>
        </w:rPr>
        <w:t xml:space="preserve">, программам </w:t>
      </w:r>
      <w:proofErr w:type="spellStart"/>
      <w:r w:rsidRPr="00E70900">
        <w:rPr>
          <w:sz w:val="16"/>
          <w:szCs w:val="16"/>
        </w:rPr>
        <w:t>специалитета</w:t>
      </w:r>
      <w:proofErr w:type="spellEnd"/>
      <w:r w:rsidRPr="00E70900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E70900">
        <w:rPr>
          <w:sz w:val="16"/>
          <w:szCs w:val="16"/>
        </w:rPr>
        <w:t>Минобрнауки</w:t>
      </w:r>
      <w:proofErr w:type="spellEnd"/>
      <w:r w:rsidRPr="00E70900">
        <w:rPr>
          <w:sz w:val="16"/>
          <w:szCs w:val="16"/>
        </w:rPr>
        <w:t xml:space="preserve"> России от 05.04.2017 № 301 (зарегистрирован Минюстом России 14.07.201</w:t>
      </w:r>
      <w:r w:rsidR="00EC7B48" w:rsidRPr="00E70900">
        <w:rPr>
          <w:sz w:val="16"/>
          <w:szCs w:val="16"/>
        </w:rPr>
        <w:t>7</w:t>
      </w:r>
      <w:r w:rsidRPr="00E70900">
        <w:rPr>
          <w:sz w:val="16"/>
          <w:szCs w:val="16"/>
        </w:rPr>
        <w:t xml:space="preserve">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</w:r>
      <w:proofErr w:type="spellStart"/>
      <w:r w:rsidRPr="00E70900">
        <w:rPr>
          <w:sz w:val="16"/>
          <w:szCs w:val="16"/>
        </w:rPr>
        <w:t>обучающихсяобразовательная</w:t>
      </w:r>
      <w:proofErr w:type="spellEnd"/>
      <w:proofErr w:type="gramEnd"/>
      <w:r w:rsidRPr="00E70900">
        <w:rPr>
          <w:sz w:val="16"/>
          <w:szCs w:val="16"/>
        </w:rPr>
        <w:t xml:space="preserve"> </w:t>
      </w:r>
      <w:proofErr w:type="gramStart"/>
      <w:r w:rsidRPr="00E70900">
        <w:rPr>
          <w:sz w:val="16"/>
          <w:szCs w:val="16"/>
        </w:rPr>
        <w:t xml:space="preserve">организация </w:t>
      </w:r>
      <w:proofErr w:type="spellStart"/>
      <w:r w:rsidRPr="00E70900">
        <w:rPr>
          <w:sz w:val="16"/>
          <w:szCs w:val="16"/>
        </w:rPr>
        <w:t>устанавливаетв</w:t>
      </w:r>
      <w:proofErr w:type="spellEnd"/>
      <w:r w:rsidRPr="00E70900">
        <w:rPr>
          <w:sz w:val="16"/>
          <w:szCs w:val="16"/>
        </w:rPr>
        <w:t xml:space="preserve">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E70900">
        <w:rPr>
          <w:b/>
          <w:sz w:val="16"/>
          <w:szCs w:val="16"/>
        </w:rPr>
        <w:t>частью 5 статьи 5</w:t>
      </w:r>
      <w:r w:rsidRPr="00E70900">
        <w:rPr>
          <w:sz w:val="16"/>
          <w:szCs w:val="16"/>
        </w:rPr>
        <w:t xml:space="preserve"> Федерального закона </w:t>
      </w:r>
      <w:r w:rsidRPr="00E70900">
        <w:rPr>
          <w:b/>
          <w:sz w:val="16"/>
          <w:szCs w:val="16"/>
        </w:rPr>
        <w:t>от 05.05.2014 № 84-ФЗ</w:t>
      </w:r>
      <w:r w:rsidRPr="00E70900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</w:t>
      </w:r>
      <w:proofErr w:type="spellStart"/>
      <w:r w:rsidRPr="00E70900">
        <w:rPr>
          <w:sz w:val="16"/>
          <w:szCs w:val="16"/>
        </w:rPr>
        <w:t>городафедерального</w:t>
      </w:r>
      <w:proofErr w:type="spellEnd"/>
      <w:r w:rsidRPr="00E70900">
        <w:rPr>
          <w:sz w:val="16"/>
          <w:szCs w:val="16"/>
        </w:rPr>
        <w:t xml:space="preserve"> значения Севастополя</w:t>
      </w:r>
      <w:proofErr w:type="gramEnd"/>
      <w:r w:rsidRPr="00E70900">
        <w:rPr>
          <w:sz w:val="16"/>
          <w:szCs w:val="16"/>
        </w:rPr>
        <w:t xml:space="preserve"> и о внесении изменений в Федеральный закон «Об образовании в Российской Федерации», в течение установленного срока освоения </w:t>
      </w:r>
      <w:proofErr w:type="gramStart"/>
      <w:r w:rsidRPr="00E70900">
        <w:rPr>
          <w:sz w:val="16"/>
          <w:szCs w:val="16"/>
        </w:rPr>
        <w:t>основной профессиональной</w:t>
      </w:r>
      <w:proofErr w:type="gramEnd"/>
      <w:r w:rsidRPr="00E70900">
        <w:rPr>
          <w:sz w:val="16"/>
          <w:szCs w:val="16"/>
        </w:rPr>
        <w:t xml:space="preserve">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</w:t>
      </w:r>
      <w:proofErr w:type="spellStart"/>
      <w:r w:rsidRPr="00E70900">
        <w:rPr>
          <w:sz w:val="16"/>
          <w:szCs w:val="16"/>
        </w:rPr>
        <w:t>обуча-ющегося</w:t>
      </w:r>
      <w:proofErr w:type="spellEnd"/>
      <w:r w:rsidRPr="00E70900">
        <w:rPr>
          <w:sz w:val="16"/>
          <w:szCs w:val="16"/>
        </w:rPr>
        <w:t>).</w:t>
      </w:r>
    </w:p>
    <w:p w:rsidR="00530EC9" w:rsidRPr="00E70900" w:rsidRDefault="00530EC9" w:rsidP="00530EC9">
      <w:pPr>
        <w:ind w:firstLine="709"/>
        <w:jc w:val="both"/>
        <w:rPr>
          <w:b/>
          <w:sz w:val="16"/>
          <w:szCs w:val="16"/>
        </w:rPr>
      </w:pPr>
      <w:r w:rsidRPr="00E70900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530EC9" w:rsidRPr="00E70900" w:rsidRDefault="00530EC9" w:rsidP="00530EC9">
      <w:pPr>
        <w:ind w:firstLine="709"/>
        <w:jc w:val="both"/>
        <w:rPr>
          <w:sz w:val="16"/>
          <w:szCs w:val="16"/>
        </w:rPr>
      </w:pPr>
      <w:r w:rsidRPr="00E70900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E70900">
        <w:rPr>
          <w:sz w:val="16"/>
          <w:szCs w:val="16"/>
        </w:rPr>
        <w:t>требованиям</w:t>
      </w:r>
      <w:r w:rsidRPr="00E70900">
        <w:rPr>
          <w:b/>
          <w:sz w:val="16"/>
          <w:szCs w:val="16"/>
        </w:rPr>
        <w:t>пункта</w:t>
      </w:r>
      <w:proofErr w:type="spellEnd"/>
      <w:r w:rsidRPr="00E70900">
        <w:rPr>
          <w:b/>
          <w:sz w:val="16"/>
          <w:szCs w:val="16"/>
        </w:rPr>
        <w:t xml:space="preserve"> 9 части 1 статьи 33, части 3 статьи 34</w:t>
      </w:r>
      <w:r w:rsidRPr="00E70900">
        <w:rPr>
          <w:sz w:val="16"/>
          <w:szCs w:val="16"/>
        </w:rPr>
        <w:t xml:space="preserve"> Федерального закона Российской Федерации </w:t>
      </w:r>
      <w:r w:rsidRPr="00E70900">
        <w:rPr>
          <w:b/>
          <w:sz w:val="16"/>
          <w:szCs w:val="16"/>
        </w:rPr>
        <w:t>от 29.12.2012 № 273-ФЗ</w:t>
      </w:r>
      <w:r w:rsidRPr="00E70900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E70900">
        <w:rPr>
          <w:b/>
          <w:sz w:val="16"/>
          <w:szCs w:val="16"/>
        </w:rPr>
        <w:t>пункта 43</w:t>
      </w:r>
      <w:r w:rsidRPr="00E70900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E70900">
        <w:rPr>
          <w:sz w:val="16"/>
          <w:szCs w:val="16"/>
        </w:rPr>
        <w:t>бакалавриата</w:t>
      </w:r>
      <w:proofErr w:type="spellEnd"/>
      <w:r w:rsidRPr="00E70900">
        <w:rPr>
          <w:sz w:val="16"/>
          <w:szCs w:val="16"/>
        </w:rPr>
        <w:t xml:space="preserve">, программам </w:t>
      </w:r>
      <w:proofErr w:type="spellStart"/>
      <w:r w:rsidRPr="00E70900">
        <w:rPr>
          <w:sz w:val="16"/>
          <w:szCs w:val="16"/>
        </w:rPr>
        <w:t>специалитета</w:t>
      </w:r>
      <w:proofErr w:type="spellEnd"/>
      <w:r w:rsidRPr="00E70900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E70900">
        <w:rPr>
          <w:sz w:val="16"/>
          <w:szCs w:val="16"/>
        </w:rPr>
        <w:t>Минобрнауки</w:t>
      </w:r>
      <w:proofErr w:type="spellEnd"/>
      <w:r w:rsidRPr="00E70900">
        <w:rPr>
          <w:sz w:val="16"/>
          <w:szCs w:val="16"/>
        </w:rPr>
        <w:t xml:space="preserve"> России от 05.04.2017 № 301 (зарегистрирован Минюстом России 14.07.201</w:t>
      </w:r>
      <w:r w:rsidR="00EC7B48" w:rsidRPr="00E70900">
        <w:rPr>
          <w:sz w:val="16"/>
          <w:szCs w:val="16"/>
        </w:rPr>
        <w:t>7</w:t>
      </w:r>
      <w:r w:rsidRPr="00E70900">
        <w:rPr>
          <w:sz w:val="16"/>
          <w:szCs w:val="16"/>
        </w:rPr>
        <w:t xml:space="preserve">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</w:r>
      <w:proofErr w:type="spellStart"/>
      <w:r w:rsidRPr="00E70900">
        <w:rPr>
          <w:sz w:val="16"/>
          <w:szCs w:val="16"/>
        </w:rPr>
        <w:t>обучающихсяобразовательная</w:t>
      </w:r>
      <w:proofErr w:type="spellEnd"/>
      <w:proofErr w:type="gramEnd"/>
      <w:r w:rsidRPr="00E70900">
        <w:rPr>
          <w:sz w:val="16"/>
          <w:szCs w:val="16"/>
        </w:rPr>
        <w:t xml:space="preserve"> организация </w:t>
      </w:r>
      <w:proofErr w:type="spellStart"/>
      <w:r w:rsidRPr="00E70900">
        <w:rPr>
          <w:sz w:val="16"/>
          <w:szCs w:val="16"/>
        </w:rPr>
        <w:t>устанавливаетв</w:t>
      </w:r>
      <w:proofErr w:type="spellEnd"/>
      <w:r w:rsidRPr="00E70900">
        <w:rPr>
          <w:sz w:val="16"/>
          <w:szCs w:val="16"/>
        </w:rPr>
        <w:t xml:space="preserve">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E70900">
        <w:rPr>
          <w:sz w:val="16"/>
          <w:szCs w:val="16"/>
        </w:rPr>
        <w:t>и(</w:t>
      </w:r>
      <w:proofErr w:type="gramEnd"/>
      <w:r w:rsidRPr="00E70900">
        <w:rPr>
          <w:sz w:val="16"/>
          <w:szCs w:val="16"/>
        </w:rPr>
        <w:t>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695CE8" w:rsidRPr="00E70900" w:rsidRDefault="00695CE8" w:rsidP="00695CE8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695CE8" w:rsidRPr="00E70900" w:rsidRDefault="00695CE8" w:rsidP="00695CE8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E70900">
        <w:rPr>
          <w:b/>
          <w:sz w:val="24"/>
          <w:szCs w:val="24"/>
        </w:rPr>
        <w:t>5.3 Содержание дисциплины</w:t>
      </w:r>
    </w:p>
    <w:p w:rsidR="00695CE8" w:rsidRPr="00E70900" w:rsidRDefault="00695CE8" w:rsidP="00695CE8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AF30B6" w:rsidRPr="00E70900" w:rsidRDefault="00AF30B6" w:rsidP="00AF30B6">
      <w:pPr>
        <w:spacing w:after="120"/>
        <w:ind w:firstLine="720"/>
        <w:jc w:val="both"/>
        <w:rPr>
          <w:rFonts w:eastAsia="MS Mincho"/>
          <w:b/>
          <w:sz w:val="24"/>
          <w:szCs w:val="24"/>
        </w:rPr>
      </w:pPr>
      <w:r w:rsidRPr="00E70900">
        <w:rPr>
          <w:rFonts w:eastAsia="MS Mincho"/>
          <w:b/>
          <w:sz w:val="24"/>
          <w:szCs w:val="24"/>
        </w:rPr>
        <w:t>Тема 1. Психиатрия как наука. Краткая история психиатрии. Психопатология. Связь детской психиатрии и дефектологии.</w:t>
      </w:r>
    </w:p>
    <w:p w:rsidR="00AF30B6" w:rsidRPr="00E70900" w:rsidRDefault="00AF30B6" w:rsidP="00AF30B6">
      <w:pPr>
        <w:spacing w:after="120"/>
        <w:ind w:firstLine="720"/>
        <w:jc w:val="both"/>
        <w:rPr>
          <w:sz w:val="24"/>
          <w:szCs w:val="24"/>
        </w:rPr>
      </w:pPr>
      <w:r w:rsidRPr="00E70900">
        <w:rPr>
          <w:sz w:val="24"/>
          <w:szCs w:val="24"/>
        </w:rPr>
        <w:t xml:space="preserve">Определение психопатологии детского возраста как науки, ее объект, предмет, методология. Связи психопатологии с невропатологией, общей и коррекционной педагогикой, психологией, нейрофизиологией и физиологией, генетикой и другими </w:t>
      </w:r>
      <w:r w:rsidRPr="00E70900">
        <w:rPr>
          <w:sz w:val="24"/>
          <w:szCs w:val="24"/>
        </w:rPr>
        <w:lastRenderedPageBreak/>
        <w:t xml:space="preserve">науками. Краткая история психопатологии детей и ее связи с коррекционной педагогикой и специальной психологией. </w:t>
      </w:r>
      <w:proofErr w:type="gramStart"/>
      <w:r w:rsidRPr="00E70900">
        <w:rPr>
          <w:sz w:val="24"/>
          <w:szCs w:val="24"/>
        </w:rPr>
        <w:t>Категориальный аппарат психопатологии: этиология, патогенез, нозологический стереотип развития болезни, симптом, синдром, клиническая картина болезни, аномалия</w:t>
      </w:r>
      <w:proofErr w:type="gramEnd"/>
    </w:p>
    <w:p w:rsidR="00AF30B6" w:rsidRPr="00E70900" w:rsidRDefault="00AF30B6" w:rsidP="00AF30B6">
      <w:pPr>
        <w:spacing w:after="120"/>
        <w:ind w:firstLine="720"/>
        <w:jc w:val="both"/>
        <w:rPr>
          <w:rFonts w:eastAsia="MS Mincho"/>
          <w:b/>
          <w:sz w:val="24"/>
          <w:szCs w:val="24"/>
        </w:rPr>
      </w:pPr>
      <w:r w:rsidRPr="00E70900">
        <w:rPr>
          <w:rFonts w:eastAsia="MS Mincho"/>
          <w:b/>
          <w:sz w:val="24"/>
          <w:szCs w:val="24"/>
        </w:rPr>
        <w:t>Тема 2. Этиология и патогенез психических расстройств детского возраста</w:t>
      </w:r>
    </w:p>
    <w:p w:rsidR="00AF30B6" w:rsidRPr="00E70900" w:rsidRDefault="00AF30B6" w:rsidP="00AF30B6">
      <w:pPr>
        <w:spacing w:after="120"/>
        <w:ind w:firstLine="720"/>
        <w:jc w:val="both"/>
        <w:rPr>
          <w:b/>
          <w:spacing w:val="2"/>
          <w:sz w:val="24"/>
          <w:szCs w:val="24"/>
        </w:rPr>
      </w:pPr>
      <w:r w:rsidRPr="00E70900">
        <w:rPr>
          <w:sz w:val="24"/>
          <w:szCs w:val="24"/>
        </w:rPr>
        <w:t xml:space="preserve">Представления об этиологии психических заболеваний. Роль возрастного фактора в этиологии психических заболеваний, в формировании клинической картины болезни, течении, исходе и отдаленных последствиях. Эндогенные, экзогенные, наследственные факторы, их роль в </w:t>
      </w:r>
      <w:proofErr w:type="spellStart"/>
      <w:r w:rsidRPr="00E70900">
        <w:rPr>
          <w:sz w:val="24"/>
          <w:szCs w:val="24"/>
        </w:rPr>
        <w:t>присхождении</w:t>
      </w:r>
      <w:proofErr w:type="spellEnd"/>
      <w:r w:rsidRPr="00E70900">
        <w:rPr>
          <w:sz w:val="24"/>
          <w:szCs w:val="24"/>
        </w:rPr>
        <w:t xml:space="preserve"> психических заболеваний. Современные представления о наследственности. Значение комплексного </w:t>
      </w:r>
      <w:proofErr w:type="spellStart"/>
      <w:r w:rsidRPr="00E70900">
        <w:rPr>
          <w:sz w:val="24"/>
          <w:szCs w:val="24"/>
        </w:rPr>
        <w:t>клиник</w:t>
      </w:r>
      <w:proofErr w:type="gramStart"/>
      <w:r w:rsidRPr="00E70900">
        <w:rPr>
          <w:sz w:val="24"/>
          <w:szCs w:val="24"/>
        </w:rPr>
        <w:t>о</w:t>
      </w:r>
      <w:proofErr w:type="spellEnd"/>
      <w:r w:rsidRPr="00E70900">
        <w:rPr>
          <w:sz w:val="24"/>
          <w:szCs w:val="24"/>
        </w:rPr>
        <w:t>-</w:t>
      </w:r>
      <w:proofErr w:type="gramEnd"/>
      <w:r w:rsidRPr="00E70900">
        <w:rPr>
          <w:sz w:val="24"/>
          <w:szCs w:val="24"/>
        </w:rPr>
        <w:t xml:space="preserve"> психолого-педагогического и нейрофизиологического исследования аномального ребенка.</w:t>
      </w:r>
    </w:p>
    <w:p w:rsidR="00AF30B6" w:rsidRPr="00E70900" w:rsidRDefault="00AF30B6" w:rsidP="00AF30B6">
      <w:pPr>
        <w:spacing w:after="120"/>
        <w:ind w:firstLine="720"/>
        <w:jc w:val="both"/>
        <w:rPr>
          <w:rFonts w:eastAsia="MS Mincho"/>
          <w:b/>
          <w:sz w:val="24"/>
          <w:szCs w:val="24"/>
        </w:rPr>
      </w:pPr>
      <w:r w:rsidRPr="00E70900">
        <w:rPr>
          <w:rFonts w:eastAsia="MS Mincho"/>
          <w:b/>
          <w:sz w:val="24"/>
          <w:szCs w:val="24"/>
        </w:rPr>
        <w:t>Тема 3. Симптомы психических нарушений. Аффективные расстройства. Расстройства ощущений и восприятий. Расстройства внимания и памяти. Расстройства мышления</w:t>
      </w:r>
    </w:p>
    <w:p w:rsidR="00AF30B6" w:rsidRPr="00E70900" w:rsidRDefault="00AF30B6" w:rsidP="00AF30B6">
      <w:pPr>
        <w:spacing w:after="120"/>
        <w:ind w:firstLine="720"/>
        <w:jc w:val="both"/>
        <w:rPr>
          <w:rFonts w:eastAsia="MS Mincho"/>
          <w:b/>
          <w:sz w:val="24"/>
          <w:szCs w:val="24"/>
        </w:rPr>
      </w:pPr>
      <w:r w:rsidRPr="00E70900">
        <w:rPr>
          <w:sz w:val="24"/>
          <w:szCs w:val="24"/>
        </w:rPr>
        <w:t xml:space="preserve">Ощущения и его определение. Восприятие и его определение. Представления. Определение иллюзий и галлюцинаций. Виды иллюзий и галлюцинаций. Патогенез галлюцинаций. Психосенсорные </w:t>
      </w:r>
      <w:proofErr w:type="spellStart"/>
      <w:proofErr w:type="gramStart"/>
      <w:r w:rsidRPr="00E70900">
        <w:rPr>
          <w:sz w:val="24"/>
          <w:szCs w:val="24"/>
        </w:rPr>
        <w:t>расстройст</w:t>
      </w:r>
      <w:proofErr w:type="spellEnd"/>
      <w:r w:rsidRPr="00E70900">
        <w:rPr>
          <w:sz w:val="24"/>
          <w:szCs w:val="24"/>
        </w:rPr>
        <w:t xml:space="preserve"> </w:t>
      </w:r>
      <w:proofErr w:type="spellStart"/>
      <w:r w:rsidRPr="00E70900">
        <w:rPr>
          <w:sz w:val="24"/>
          <w:szCs w:val="24"/>
        </w:rPr>
        <w:t>ва</w:t>
      </w:r>
      <w:proofErr w:type="spellEnd"/>
      <w:proofErr w:type="gramEnd"/>
      <w:r w:rsidRPr="00E70900">
        <w:rPr>
          <w:sz w:val="24"/>
          <w:szCs w:val="24"/>
        </w:rPr>
        <w:t xml:space="preserve">. Нарушения ощущений: психическая гиперестезия, психическая </w:t>
      </w:r>
      <w:proofErr w:type="spellStart"/>
      <w:r w:rsidRPr="00E70900">
        <w:rPr>
          <w:sz w:val="24"/>
          <w:szCs w:val="24"/>
        </w:rPr>
        <w:t>гипоестезия</w:t>
      </w:r>
      <w:proofErr w:type="spellEnd"/>
      <w:r w:rsidRPr="00E70900">
        <w:rPr>
          <w:sz w:val="24"/>
          <w:szCs w:val="24"/>
        </w:rPr>
        <w:t xml:space="preserve">, </w:t>
      </w:r>
      <w:proofErr w:type="spellStart"/>
      <w:r w:rsidRPr="00E70900">
        <w:rPr>
          <w:sz w:val="24"/>
          <w:szCs w:val="24"/>
        </w:rPr>
        <w:t>парастезия</w:t>
      </w:r>
      <w:proofErr w:type="spellEnd"/>
      <w:r w:rsidRPr="00E70900">
        <w:rPr>
          <w:sz w:val="24"/>
          <w:szCs w:val="24"/>
        </w:rPr>
        <w:t xml:space="preserve">, </w:t>
      </w:r>
      <w:proofErr w:type="spellStart"/>
      <w:r w:rsidRPr="00E70900">
        <w:rPr>
          <w:sz w:val="24"/>
          <w:szCs w:val="24"/>
        </w:rPr>
        <w:t>сенестопатии</w:t>
      </w:r>
      <w:proofErr w:type="spellEnd"/>
      <w:r w:rsidRPr="00E70900">
        <w:rPr>
          <w:sz w:val="24"/>
          <w:szCs w:val="24"/>
        </w:rPr>
        <w:t xml:space="preserve">. Иллюзии и ошибки суждения. Объективные признаки галлюцинаций. Особенности нарушений </w:t>
      </w:r>
      <w:proofErr w:type="spellStart"/>
      <w:r w:rsidRPr="00E70900">
        <w:rPr>
          <w:sz w:val="24"/>
          <w:szCs w:val="24"/>
        </w:rPr>
        <w:t>чувст</w:t>
      </w:r>
      <w:proofErr w:type="spellEnd"/>
      <w:r w:rsidRPr="00E70900">
        <w:rPr>
          <w:sz w:val="24"/>
          <w:szCs w:val="24"/>
        </w:rPr>
        <w:t xml:space="preserve"> определение мышления. Этапы развития мышления у ребенка. Понятия: мышление, язык, речь. Нарушения </w:t>
      </w:r>
      <w:proofErr w:type="gramStart"/>
      <w:r w:rsidRPr="00E70900">
        <w:rPr>
          <w:sz w:val="24"/>
          <w:szCs w:val="24"/>
        </w:rPr>
        <w:t>темна</w:t>
      </w:r>
      <w:proofErr w:type="gramEnd"/>
      <w:r w:rsidRPr="00E70900">
        <w:rPr>
          <w:sz w:val="24"/>
          <w:szCs w:val="24"/>
        </w:rPr>
        <w:t xml:space="preserve"> и характера мышления и речи. Сложные формы нарушений мышления и речи у детей. Определение, виды, типы, механизмы памяти. Патогенез нарушений памяти. Определение эмоций. Теории эмоций. Настроение. Аффект. Эйфория. Экстаз. Патогенез нарушения эмоций. Определение воли. Этапы волевого процесса. Внимание и его определение. Пассивное и активное внимание. Патофизиологические механизмы нарушения воли и внимания</w:t>
      </w:r>
      <w:proofErr w:type="gramStart"/>
      <w:r w:rsidRPr="00E70900">
        <w:rPr>
          <w:sz w:val="24"/>
          <w:szCs w:val="24"/>
        </w:rPr>
        <w:t xml:space="preserve"> .</w:t>
      </w:r>
      <w:proofErr w:type="gramEnd"/>
      <w:r w:rsidRPr="00E70900">
        <w:rPr>
          <w:sz w:val="24"/>
          <w:szCs w:val="24"/>
        </w:rPr>
        <w:t xml:space="preserve"> Определение влечений. Патофизиологические механизмы расстройства влечений. Психомоторное возбуждение. Двигательная недостаточность. Клиническая характеристика двигательных нарушений, патогенетические механизмы. </w:t>
      </w:r>
      <w:proofErr w:type="spellStart"/>
      <w:r w:rsidRPr="00E70900">
        <w:rPr>
          <w:sz w:val="24"/>
          <w:szCs w:val="24"/>
        </w:rPr>
        <w:t>Гигтеркинезы</w:t>
      </w:r>
      <w:proofErr w:type="spellEnd"/>
      <w:r w:rsidRPr="00E70900">
        <w:rPr>
          <w:sz w:val="24"/>
          <w:szCs w:val="24"/>
        </w:rPr>
        <w:t>. Параличи. Парезы. Нарушения речи в структуре расстрой</w:t>
      </w:r>
      <w:proofErr w:type="gramStart"/>
      <w:r w:rsidRPr="00E70900">
        <w:rPr>
          <w:sz w:val="24"/>
          <w:szCs w:val="24"/>
        </w:rPr>
        <w:t>ств пс</w:t>
      </w:r>
      <w:proofErr w:type="gramEnd"/>
      <w:r w:rsidRPr="00E70900">
        <w:rPr>
          <w:sz w:val="24"/>
          <w:szCs w:val="24"/>
        </w:rPr>
        <w:t xml:space="preserve">ихической деятельности. Задержка развития речи, нарушения звукопроизношения, регресс речи. Современные представления о природе сна и сновидений. Нарушения сна у </w:t>
      </w:r>
      <w:proofErr w:type="spellStart"/>
      <w:r w:rsidRPr="00E70900">
        <w:rPr>
          <w:sz w:val="24"/>
          <w:szCs w:val="24"/>
        </w:rPr>
        <w:t>детей</w:t>
      </w:r>
      <w:proofErr w:type="gramStart"/>
      <w:r w:rsidRPr="00E70900">
        <w:rPr>
          <w:sz w:val="24"/>
          <w:szCs w:val="24"/>
        </w:rPr>
        <w:t>.в</w:t>
      </w:r>
      <w:proofErr w:type="gramEnd"/>
      <w:r w:rsidRPr="00E70900">
        <w:rPr>
          <w:sz w:val="24"/>
          <w:szCs w:val="24"/>
        </w:rPr>
        <w:t>енного</w:t>
      </w:r>
      <w:proofErr w:type="spellEnd"/>
      <w:r w:rsidRPr="00E70900">
        <w:rPr>
          <w:sz w:val="24"/>
          <w:szCs w:val="24"/>
        </w:rPr>
        <w:t xml:space="preserve"> познания у детей с дефектами слуха, зрения, умственной отсталости. </w:t>
      </w:r>
    </w:p>
    <w:p w:rsidR="00AF30B6" w:rsidRPr="00E70900" w:rsidRDefault="00AF30B6" w:rsidP="00AF30B6">
      <w:pPr>
        <w:pStyle w:val="af2"/>
        <w:spacing w:after="120"/>
        <w:ind w:firstLine="720"/>
        <w:jc w:val="both"/>
        <w:rPr>
          <w:rFonts w:ascii="Times New Roman" w:eastAsia="MS Mincho" w:hAnsi="Times New Roman"/>
          <w:b/>
          <w:sz w:val="24"/>
          <w:szCs w:val="24"/>
        </w:rPr>
      </w:pPr>
      <w:r w:rsidRPr="00E70900">
        <w:rPr>
          <w:rFonts w:ascii="Times New Roman" w:eastAsia="MS Mincho" w:hAnsi="Times New Roman"/>
          <w:b/>
          <w:sz w:val="24"/>
          <w:szCs w:val="24"/>
        </w:rPr>
        <w:t>Тема 4. Психопатологические синдромы, наблюдающиеся преимущественно в детском возрасте. Причины возникновения, формы проявления, динамика развития</w:t>
      </w:r>
    </w:p>
    <w:p w:rsidR="00AF30B6" w:rsidRPr="00E70900" w:rsidRDefault="00AF30B6" w:rsidP="00AF30B6">
      <w:pPr>
        <w:pStyle w:val="af2"/>
        <w:spacing w:after="120"/>
        <w:ind w:firstLine="720"/>
        <w:jc w:val="both"/>
        <w:rPr>
          <w:rFonts w:ascii="Times New Roman" w:eastAsia="MS Mincho" w:hAnsi="Times New Roman"/>
          <w:b/>
          <w:sz w:val="24"/>
          <w:szCs w:val="24"/>
        </w:rPr>
      </w:pPr>
      <w:r w:rsidRPr="00E70900">
        <w:rPr>
          <w:rFonts w:ascii="Times New Roman" w:hAnsi="Times New Roman"/>
          <w:sz w:val="24"/>
          <w:szCs w:val="24"/>
        </w:rPr>
        <w:t>Психогенные заболевания у детей и подростков. Острые психогенные реакции у детей и подростков. Реактивные психозы, реактивная депрессия. Клинические проявления у детей. Краткая история учения о психопатиях. Группировка психопатий и акцентуаций характера. Причины и условия формирования психопатий, связь с акцентуациями характера.</w:t>
      </w:r>
    </w:p>
    <w:p w:rsidR="00AF30B6" w:rsidRPr="00E70900" w:rsidRDefault="00AF30B6" w:rsidP="00AF30B6">
      <w:pPr>
        <w:spacing w:after="120"/>
        <w:ind w:firstLine="720"/>
        <w:jc w:val="both"/>
        <w:rPr>
          <w:rFonts w:eastAsia="MS Mincho"/>
          <w:b/>
          <w:sz w:val="24"/>
          <w:szCs w:val="24"/>
        </w:rPr>
      </w:pPr>
      <w:r w:rsidRPr="00E70900">
        <w:rPr>
          <w:rFonts w:eastAsia="MS Mincho"/>
          <w:b/>
          <w:sz w:val="24"/>
          <w:szCs w:val="24"/>
        </w:rPr>
        <w:t>Тема 5. Психопатологические синдромы, наблюдающиеся преимущественно в детском возрасте. Причины возникновения, формы проявления, динамика развития</w:t>
      </w:r>
    </w:p>
    <w:p w:rsidR="00AF30B6" w:rsidRPr="00E70900" w:rsidRDefault="00AF30B6" w:rsidP="00AF30B6">
      <w:pPr>
        <w:spacing w:after="120"/>
        <w:ind w:firstLine="720"/>
        <w:jc w:val="both"/>
        <w:rPr>
          <w:sz w:val="24"/>
          <w:szCs w:val="24"/>
        </w:rPr>
      </w:pPr>
      <w:r w:rsidRPr="00E70900">
        <w:rPr>
          <w:sz w:val="24"/>
          <w:szCs w:val="24"/>
        </w:rPr>
        <w:t xml:space="preserve">Сложность этиологии и патогенеза шизофрении. </w:t>
      </w:r>
      <w:proofErr w:type="spellStart"/>
      <w:r w:rsidRPr="00E70900">
        <w:rPr>
          <w:sz w:val="24"/>
          <w:szCs w:val="24"/>
        </w:rPr>
        <w:t>Полиморфность</w:t>
      </w:r>
      <w:proofErr w:type="spellEnd"/>
      <w:r w:rsidRPr="00E70900">
        <w:rPr>
          <w:sz w:val="24"/>
          <w:szCs w:val="24"/>
        </w:rPr>
        <w:t xml:space="preserve"> клинических проявлений болезни и ее симптоматология. Нарушения мышления» эмоционально-волевой сферы, расщепление психической деятельности, аутизм как основные расстройства при шизофрении. Особенности шизофрении у детей и подростков, вопросы компенсации болезни у детей. Аутизм при шизофрении у детей, аутизм в структуре психопатий. Проявления аутизма, течение. Прогноз при шизофрении. Особенности педагогического подхода к детям, страдающим шизофренией. Особенности </w:t>
      </w:r>
      <w:r w:rsidRPr="00E70900">
        <w:rPr>
          <w:sz w:val="24"/>
          <w:szCs w:val="24"/>
        </w:rPr>
        <w:lastRenderedPageBreak/>
        <w:t xml:space="preserve">педагогического подхода к детям с аутизмом. </w:t>
      </w:r>
      <w:proofErr w:type="spellStart"/>
      <w:r w:rsidRPr="00E70900">
        <w:rPr>
          <w:sz w:val="24"/>
          <w:szCs w:val="24"/>
        </w:rPr>
        <w:t>Психопрофилактика</w:t>
      </w:r>
      <w:proofErr w:type="spellEnd"/>
      <w:r w:rsidRPr="00E70900">
        <w:rPr>
          <w:sz w:val="24"/>
          <w:szCs w:val="24"/>
        </w:rPr>
        <w:t xml:space="preserve"> </w:t>
      </w:r>
      <w:proofErr w:type="spellStart"/>
      <w:r w:rsidRPr="00E70900">
        <w:rPr>
          <w:sz w:val="24"/>
          <w:szCs w:val="24"/>
        </w:rPr>
        <w:t>аутических</w:t>
      </w:r>
      <w:proofErr w:type="spellEnd"/>
      <w:r w:rsidRPr="00E70900">
        <w:rPr>
          <w:sz w:val="24"/>
          <w:szCs w:val="24"/>
        </w:rPr>
        <w:t xml:space="preserve"> нарушений в семье, дошкольных учреждениях.</w:t>
      </w:r>
    </w:p>
    <w:p w:rsidR="00AF30B6" w:rsidRPr="00E70900" w:rsidRDefault="00AF30B6" w:rsidP="00AF30B6">
      <w:pPr>
        <w:spacing w:after="120"/>
        <w:ind w:firstLine="720"/>
        <w:jc w:val="both"/>
        <w:rPr>
          <w:rFonts w:eastAsia="MS Mincho"/>
          <w:b/>
          <w:sz w:val="24"/>
          <w:szCs w:val="24"/>
        </w:rPr>
      </w:pPr>
      <w:r w:rsidRPr="00E70900">
        <w:rPr>
          <w:rFonts w:eastAsia="MS Mincho"/>
          <w:b/>
          <w:sz w:val="24"/>
          <w:szCs w:val="24"/>
        </w:rPr>
        <w:t xml:space="preserve">Тема 6. Психопатические и </w:t>
      </w:r>
      <w:proofErr w:type="spellStart"/>
      <w:r w:rsidRPr="00E70900">
        <w:rPr>
          <w:rFonts w:eastAsia="MS Mincho"/>
          <w:b/>
          <w:sz w:val="24"/>
          <w:szCs w:val="24"/>
        </w:rPr>
        <w:t>психопатоподобные</w:t>
      </w:r>
      <w:proofErr w:type="spellEnd"/>
      <w:r w:rsidRPr="00E70900">
        <w:rPr>
          <w:rFonts w:eastAsia="MS Mincho"/>
          <w:b/>
          <w:sz w:val="24"/>
          <w:szCs w:val="24"/>
        </w:rPr>
        <w:t xml:space="preserve"> синдромы</w:t>
      </w:r>
    </w:p>
    <w:p w:rsidR="00AF30B6" w:rsidRPr="00E70900" w:rsidRDefault="00AF30B6" w:rsidP="00AF30B6">
      <w:pPr>
        <w:spacing w:after="120"/>
        <w:ind w:firstLine="720"/>
        <w:jc w:val="both"/>
        <w:rPr>
          <w:rFonts w:eastAsia="MS Mincho"/>
          <w:b/>
          <w:sz w:val="24"/>
          <w:szCs w:val="24"/>
        </w:rPr>
      </w:pPr>
      <w:r w:rsidRPr="00E70900">
        <w:rPr>
          <w:sz w:val="24"/>
          <w:szCs w:val="24"/>
        </w:rPr>
        <w:t xml:space="preserve">Невротические синдромы, синдромы </w:t>
      </w:r>
      <w:proofErr w:type="gramStart"/>
      <w:r w:rsidRPr="00E70900">
        <w:rPr>
          <w:sz w:val="24"/>
          <w:szCs w:val="24"/>
        </w:rPr>
        <w:t>двигательных</w:t>
      </w:r>
      <w:proofErr w:type="gramEnd"/>
      <w:r w:rsidRPr="00E70900">
        <w:rPr>
          <w:sz w:val="24"/>
          <w:szCs w:val="24"/>
        </w:rPr>
        <w:t xml:space="preserve"> расстройства, синдромы расстройства сознания и нарушения памяти, </w:t>
      </w:r>
      <w:proofErr w:type="spellStart"/>
      <w:r w:rsidRPr="00E70900">
        <w:rPr>
          <w:sz w:val="24"/>
          <w:szCs w:val="24"/>
        </w:rPr>
        <w:t>психоорганический</w:t>
      </w:r>
      <w:proofErr w:type="spellEnd"/>
      <w:r w:rsidRPr="00E70900">
        <w:rPr>
          <w:sz w:val="24"/>
          <w:szCs w:val="24"/>
        </w:rPr>
        <w:t xml:space="preserve"> синдром: виды, причины, механизм развития, основные клинические признаки.</w:t>
      </w:r>
    </w:p>
    <w:p w:rsidR="00AF30B6" w:rsidRPr="00E70900" w:rsidRDefault="00AF30B6" w:rsidP="00AF30B6">
      <w:pPr>
        <w:spacing w:after="120"/>
        <w:ind w:firstLine="720"/>
        <w:jc w:val="both"/>
        <w:rPr>
          <w:rFonts w:eastAsia="MS Mincho"/>
          <w:b/>
          <w:sz w:val="24"/>
          <w:szCs w:val="24"/>
        </w:rPr>
      </w:pPr>
      <w:r w:rsidRPr="00E70900">
        <w:rPr>
          <w:rFonts w:eastAsia="MS Mincho"/>
          <w:b/>
          <w:sz w:val="24"/>
          <w:szCs w:val="24"/>
        </w:rPr>
        <w:t>Тема 7. Синдром помраченного сознания и нарушения самосознания</w:t>
      </w:r>
    </w:p>
    <w:p w:rsidR="00AF30B6" w:rsidRPr="00E70900" w:rsidRDefault="00AF30B6" w:rsidP="00AF30B6">
      <w:pPr>
        <w:spacing w:after="120"/>
        <w:ind w:firstLine="720"/>
        <w:jc w:val="both"/>
        <w:rPr>
          <w:rFonts w:eastAsia="MS Mincho"/>
          <w:b/>
          <w:sz w:val="24"/>
          <w:szCs w:val="24"/>
        </w:rPr>
      </w:pPr>
      <w:proofErr w:type="gramStart"/>
      <w:r w:rsidRPr="00E70900">
        <w:rPr>
          <w:sz w:val="24"/>
          <w:szCs w:val="24"/>
        </w:rPr>
        <w:t xml:space="preserve">Астенический синдром, синдром навязчивости, истерический синдром, галлюцинаторные и бредовые синдромы, судорожные припадки, синдромы регресса психомоторики, </w:t>
      </w:r>
      <w:proofErr w:type="spellStart"/>
      <w:r w:rsidRPr="00E70900">
        <w:rPr>
          <w:sz w:val="24"/>
          <w:szCs w:val="24"/>
        </w:rPr>
        <w:t>дереализация</w:t>
      </w:r>
      <w:proofErr w:type="spellEnd"/>
      <w:r w:rsidRPr="00E70900">
        <w:rPr>
          <w:sz w:val="24"/>
          <w:szCs w:val="24"/>
        </w:rPr>
        <w:t xml:space="preserve"> и деперсонализация, делирий, сумеречное помрачение сознания, аменция, синдромы: "уже виденного”, "уже пережитого", "никогда не виденного", деменция, </w:t>
      </w:r>
      <w:proofErr w:type="spellStart"/>
      <w:r w:rsidRPr="00E70900">
        <w:rPr>
          <w:sz w:val="24"/>
          <w:szCs w:val="24"/>
        </w:rPr>
        <w:t>олигофреническое</w:t>
      </w:r>
      <w:proofErr w:type="spellEnd"/>
      <w:r w:rsidRPr="00E70900">
        <w:rPr>
          <w:sz w:val="24"/>
          <w:szCs w:val="24"/>
        </w:rPr>
        <w:t xml:space="preserve"> слабоумие, эндокринопатические синдромы.</w:t>
      </w:r>
      <w:proofErr w:type="gramEnd"/>
    </w:p>
    <w:p w:rsidR="00AF30B6" w:rsidRPr="00E70900" w:rsidRDefault="00AF30B6" w:rsidP="00AF30B6">
      <w:pPr>
        <w:spacing w:after="120"/>
        <w:ind w:firstLine="720"/>
        <w:jc w:val="both"/>
        <w:rPr>
          <w:b/>
          <w:sz w:val="24"/>
          <w:szCs w:val="24"/>
        </w:rPr>
      </w:pPr>
      <w:r w:rsidRPr="00E70900">
        <w:rPr>
          <w:rFonts w:eastAsia="MS Mincho"/>
          <w:b/>
          <w:sz w:val="24"/>
          <w:szCs w:val="24"/>
        </w:rPr>
        <w:t xml:space="preserve">Тема 8. Психические расстройства при соматических заболеваниях, </w:t>
      </w:r>
      <w:proofErr w:type="spellStart"/>
      <w:r w:rsidRPr="00E70900">
        <w:rPr>
          <w:rFonts w:eastAsia="MS Mincho"/>
          <w:b/>
          <w:sz w:val="24"/>
          <w:szCs w:val="24"/>
        </w:rPr>
        <w:t>нейроинфекциях</w:t>
      </w:r>
      <w:proofErr w:type="spellEnd"/>
      <w:r w:rsidRPr="00E70900">
        <w:rPr>
          <w:rFonts w:eastAsia="MS Mincho"/>
          <w:b/>
          <w:sz w:val="24"/>
          <w:szCs w:val="24"/>
        </w:rPr>
        <w:t>, интоксикации, травмах черепа, эпилепсия, шизофрения</w:t>
      </w:r>
    </w:p>
    <w:p w:rsidR="00AF30B6" w:rsidRPr="00E70900" w:rsidRDefault="00AF30B6" w:rsidP="00AF30B6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E70900">
        <w:rPr>
          <w:sz w:val="24"/>
          <w:szCs w:val="24"/>
        </w:rPr>
        <w:t xml:space="preserve">Нарушения психической деятельности и речи при сосудистых заболеваниях мозга. Психические нарушения при заболеваниях желез внутренней секреции: акромегалия, </w:t>
      </w:r>
      <w:proofErr w:type="gramStart"/>
      <w:r w:rsidRPr="00E70900">
        <w:rPr>
          <w:sz w:val="24"/>
          <w:szCs w:val="24"/>
        </w:rPr>
        <w:t>кретинизм</w:t>
      </w:r>
      <w:proofErr w:type="gramEnd"/>
      <w:r w:rsidRPr="00E70900">
        <w:rPr>
          <w:sz w:val="24"/>
          <w:szCs w:val="24"/>
        </w:rPr>
        <w:t xml:space="preserve">, </w:t>
      </w:r>
      <w:proofErr w:type="spellStart"/>
      <w:r w:rsidRPr="00E70900">
        <w:rPr>
          <w:sz w:val="24"/>
          <w:szCs w:val="24"/>
        </w:rPr>
        <w:t>эпифизарные</w:t>
      </w:r>
      <w:proofErr w:type="spellEnd"/>
      <w:r w:rsidRPr="00E70900">
        <w:rPr>
          <w:sz w:val="24"/>
          <w:szCs w:val="24"/>
        </w:rPr>
        <w:t xml:space="preserve"> расстройства. Симптоматические инфекционные и постинфекционные нарушения психической деятельности при острых и хронических специфических и неспецифических инфекциях. Психические нарушения при интоксикациях: алкоголизм, наркомании, токсикомании</w:t>
      </w:r>
    </w:p>
    <w:p w:rsidR="009C622E" w:rsidRPr="00E70900" w:rsidRDefault="009C622E" w:rsidP="00695CE8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695CE8" w:rsidRPr="00E70900" w:rsidRDefault="00695CE8" w:rsidP="00695CE8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E70900">
        <w:rPr>
          <w:b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E70900">
        <w:rPr>
          <w:b/>
          <w:sz w:val="24"/>
          <w:szCs w:val="24"/>
        </w:rPr>
        <w:t>обучающихся</w:t>
      </w:r>
      <w:proofErr w:type="gramEnd"/>
      <w:r w:rsidRPr="00E70900">
        <w:rPr>
          <w:b/>
          <w:sz w:val="24"/>
          <w:szCs w:val="24"/>
        </w:rPr>
        <w:t xml:space="preserve"> по дисциплине</w:t>
      </w:r>
    </w:p>
    <w:p w:rsidR="00E70900" w:rsidRPr="00E70900" w:rsidRDefault="00E70900" w:rsidP="00E70900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70900">
        <w:rPr>
          <w:rFonts w:ascii="Times New Roman" w:hAnsi="Times New Roman"/>
          <w:sz w:val="24"/>
          <w:szCs w:val="24"/>
        </w:rPr>
        <w:t>Методические указания  для обучающихся по освоению дисциплины «</w:t>
      </w:r>
      <w:r w:rsidR="00C22967">
        <w:rPr>
          <w:rFonts w:ascii="Times New Roman" w:hAnsi="Times New Roman"/>
          <w:sz w:val="24"/>
          <w:szCs w:val="24"/>
        </w:rPr>
        <w:t xml:space="preserve">Психопатология»/ </w:t>
      </w:r>
      <w:proofErr w:type="spellStart"/>
      <w:r w:rsidR="00C22967">
        <w:rPr>
          <w:rFonts w:ascii="Times New Roman" w:hAnsi="Times New Roman"/>
          <w:sz w:val="24"/>
          <w:szCs w:val="24"/>
        </w:rPr>
        <w:t>Таротенко</w:t>
      </w:r>
      <w:proofErr w:type="spellEnd"/>
      <w:r w:rsidR="00C22967">
        <w:rPr>
          <w:rFonts w:ascii="Times New Roman" w:hAnsi="Times New Roman"/>
          <w:sz w:val="24"/>
          <w:szCs w:val="24"/>
        </w:rPr>
        <w:t xml:space="preserve"> О.А./</w:t>
      </w:r>
      <w:r w:rsidRPr="00E70900">
        <w:rPr>
          <w:rFonts w:ascii="Times New Roman" w:hAnsi="Times New Roman"/>
          <w:sz w:val="24"/>
          <w:szCs w:val="24"/>
        </w:rPr>
        <w:t xml:space="preserve"> – Омск: Изд-во Ом</w:t>
      </w:r>
      <w:r w:rsidR="0053337C">
        <w:rPr>
          <w:rFonts w:ascii="Times New Roman" w:hAnsi="Times New Roman"/>
          <w:sz w:val="24"/>
          <w:szCs w:val="24"/>
        </w:rPr>
        <w:t>ской гуманитарной академии. 202</w:t>
      </w:r>
      <w:r w:rsidR="000E2EBE">
        <w:rPr>
          <w:rFonts w:ascii="Times New Roman" w:hAnsi="Times New Roman"/>
          <w:sz w:val="24"/>
          <w:szCs w:val="24"/>
        </w:rPr>
        <w:t>2</w:t>
      </w:r>
      <w:r w:rsidR="004145FD">
        <w:rPr>
          <w:rFonts w:ascii="Times New Roman" w:hAnsi="Times New Roman"/>
          <w:sz w:val="24"/>
          <w:szCs w:val="24"/>
        </w:rPr>
        <w:t>г.</w:t>
      </w:r>
    </w:p>
    <w:p w:rsidR="000B1922" w:rsidRPr="002D232D" w:rsidRDefault="000B1922" w:rsidP="000B192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32D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2D232D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2D232D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высшего образования – программам </w:t>
      </w:r>
      <w:proofErr w:type="spellStart"/>
      <w:r w:rsidRPr="002D232D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2D232D">
        <w:rPr>
          <w:rFonts w:ascii="Times New Roman" w:hAnsi="Times New Roman"/>
          <w:sz w:val="24"/>
          <w:szCs w:val="24"/>
        </w:rPr>
        <w:t xml:space="preserve"> и магистратуры, одобренное на заседании Ученого совета от 28.08.2017 (протокол заседания № 1), Студенческого совета </w:t>
      </w:r>
      <w:proofErr w:type="spellStart"/>
      <w:r w:rsidRPr="002D232D">
        <w:rPr>
          <w:rFonts w:ascii="Times New Roman" w:hAnsi="Times New Roman"/>
          <w:sz w:val="24"/>
          <w:szCs w:val="24"/>
        </w:rPr>
        <w:t>ОмГА</w:t>
      </w:r>
      <w:proofErr w:type="spellEnd"/>
      <w:r w:rsidRPr="002D232D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 37.</w:t>
      </w:r>
    </w:p>
    <w:p w:rsidR="000B1922" w:rsidRPr="00AE7800" w:rsidRDefault="000B1922" w:rsidP="000B192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E7800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AE7800">
        <w:rPr>
          <w:rFonts w:ascii="Times New Roman" w:hAnsi="Times New Roman"/>
          <w:sz w:val="24"/>
          <w:szCs w:val="24"/>
        </w:rPr>
        <w:t>ОмГА</w:t>
      </w:r>
      <w:proofErr w:type="spellEnd"/>
      <w:r w:rsidRPr="00AE7800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0B1922" w:rsidRPr="00AE7800" w:rsidRDefault="000B1922" w:rsidP="000B192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E7800">
        <w:rPr>
          <w:rFonts w:ascii="Times New Roman" w:hAnsi="Times New Roman"/>
          <w:sz w:val="24"/>
          <w:szCs w:val="24"/>
        </w:rPr>
        <w:t xml:space="preserve">Положение об обучении по индивидуальному учебному плану, в том числе ускоренном обучении, студентов, осваивающих </w:t>
      </w:r>
      <w:proofErr w:type="gramStart"/>
      <w:r w:rsidRPr="00AE7800">
        <w:rPr>
          <w:rFonts w:ascii="Times New Roman" w:hAnsi="Times New Roman"/>
          <w:sz w:val="24"/>
          <w:szCs w:val="24"/>
        </w:rPr>
        <w:t>основные профессиональные</w:t>
      </w:r>
      <w:proofErr w:type="gramEnd"/>
      <w:r w:rsidRPr="00AE7800">
        <w:rPr>
          <w:rFonts w:ascii="Times New Roman" w:hAnsi="Times New Roman"/>
          <w:sz w:val="24"/>
          <w:szCs w:val="24"/>
        </w:rPr>
        <w:t xml:space="preserve"> образовательные программы высшего образования - программы </w:t>
      </w:r>
      <w:proofErr w:type="spellStart"/>
      <w:r w:rsidRPr="00AE780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AE7800">
        <w:rPr>
          <w:rFonts w:ascii="Times New Roman" w:hAnsi="Times New Roman"/>
          <w:sz w:val="24"/>
          <w:szCs w:val="24"/>
        </w:rPr>
        <w:t xml:space="preserve">, магистратуры, одобренное на заседании Ученого совета от 28.08.2017 (протокол заседания № 1), Студенческого совета </w:t>
      </w:r>
      <w:proofErr w:type="spellStart"/>
      <w:r w:rsidRPr="00AE7800">
        <w:rPr>
          <w:rFonts w:ascii="Times New Roman" w:hAnsi="Times New Roman"/>
          <w:sz w:val="24"/>
          <w:szCs w:val="24"/>
        </w:rPr>
        <w:t>ОмГА</w:t>
      </w:r>
      <w:proofErr w:type="spellEnd"/>
      <w:r w:rsidRPr="00AE7800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 37.</w:t>
      </w:r>
    </w:p>
    <w:p w:rsidR="00530EC9" w:rsidRPr="00E70900" w:rsidRDefault="00530EC9" w:rsidP="00530EC9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95CE8" w:rsidRPr="00E70900" w:rsidRDefault="00695CE8" w:rsidP="00695CE8">
      <w:pPr>
        <w:jc w:val="both"/>
        <w:rPr>
          <w:rFonts w:eastAsia="Calibri"/>
          <w:b/>
          <w:sz w:val="24"/>
          <w:szCs w:val="24"/>
        </w:rPr>
      </w:pPr>
    </w:p>
    <w:p w:rsidR="00695CE8" w:rsidRPr="00E70900" w:rsidRDefault="00E70900" w:rsidP="00695CE8">
      <w:pPr>
        <w:ind w:firstLine="709"/>
        <w:jc w:val="both"/>
        <w:rPr>
          <w:b/>
          <w:sz w:val="24"/>
          <w:szCs w:val="24"/>
        </w:rPr>
      </w:pPr>
      <w:r w:rsidRPr="00E70900">
        <w:rPr>
          <w:b/>
          <w:sz w:val="24"/>
          <w:szCs w:val="24"/>
        </w:rPr>
        <w:t>7</w:t>
      </w:r>
      <w:r w:rsidR="00695CE8" w:rsidRPr="00E70900">
        <w:rPr>
          <w:b/>
          <w:sz w:val="24"/>
          <w:szCs w:val="24"/>
        </w:rPr>
        <w:t>. Перечень основной и дополнительной учебной литературы, необходимой для освоения дисциплины</w:t>
      </w:r>
    </w:p>
    <w:p w:rsidR="006C370D" w:rsidRPr="006C370D" w:rsidRDefault="006C370D" w:rsidP="006C370D">
      <w:pPr>
        <w:ind w:firstLine="709"/>
        <w:jc w:val="center"/>
        <w:rPr>
          <w:b/>
          <w:i/>
          <w:sz w:val="24"/>
          <w:szCs w:val="24"/>
        </w:rPr>
      </w:pPr>
      <w:proofErr w:type="gramStart"/>
      <w:r w:rsidRPr="006C370D">
        <w:rPr>
          <w:b/>
          <w:i/>
          <w:sz w:val="24"/>
          <w:szCs w:val="24"/>
        </w:rPr>
        <w:t>Основная</w:t>
      </w:r>
      <w:proofErr w:type="gramEnd"/>
    </w:p>
    <w:p w:rsidR="006C370D" w:rsidRPr="006C370D" w:rsidRDefault="006C370D" w:rsidP="006C370D">
      <w:pPr>
        <w:numPr>
          <w:ilvl w:val="0"/>
          <w:numId w:val="21"/>
        </w:numPr>
        <w:jc w:val="both"/>
        <w:rPr>
          <w:sz w:val="24"/>
          <w:szCs w:val="24"/>
        </w:rPr>
      </w:pPr>
      <w:r w:rsidRPr="006C370D">
        <w:rPr>
          <w:sz w:val="24"/>
          <w:szCs w:val="24"/>
        </w:rPr>
        <w:t>Решетников, М. М. История психопатологии. Лекции</w:t>
      </w:r>
      <w:proofErr w:type="gramStart"/>
      <w:r w:rsidRPr="006C370D">
        <w:rPr>
          <w:sz w:val="24"/>
          <w:szCs w:val="24"/>
        </w:rPr>
        <w:t xml:space="preserve"> :</w:t>
      </w:r>
      <w:proofErr w:type="gramEnd"/>
      <w:r w:rsidRPr="006C370D">
        <w:rPr>
          <w:sz w:val="24"/>
          <w:szCs w:val="24"/>
        </w:rPr>
        <w:t xml:space="preserve"> учебное пособие для вузов / </w:t>
      </w:r>
      <w:r w:rsidRPr="006C370D">
        <w:rPr>
          <w:sz w:val="24"/>
          <w:szCs w:val="24"/>
        </w:rPr>
        <w:lastRenderedPageBreak/>
        <w:t xml:space="preserve">М. М. Решетников. — 2-е изд., </w:t>
      </w:r>
      <w:proofErr w:type="spellStart"/>
      <w:r w:rsidRPr="006C370D">
        <w:rPr>
          <w:sz w:val="24"/>
          <w:szCs w:val="24"/>
        </w:rPr>
        <w:t>испр</w:t>
      </w:r>
      <w:proofErr w:type="spellEnd"/>
      <w:r w:rsidRPr="006C370D">
        <w:rPr>
          <w:sz w:val="24"/>
          <w:szCs w:val="24"/>
        </w:rPr>
        <w:t xml:space="preserve">. и доп. — М. : Издательство </w:t>
      </w:r>
      <w:proofErr w:type="spellStart"/>
      <w:r w:rsidRPr="006C370D">
        <w:rPr>
          <w:sz w:val="24"/>
          <w:szCs w:val="24"/>
        </w:rPr>
        <w:t>Юрайт</w:t>
      </w:r>
      <w:proofErr w:type="spellEnd"/>
      <w:r w:rsidRPr="006C370D">
        <w:rPr>
          <w:sz w:val="24"/>
          <w:szCs w:val="24"/>
        </w:rPr>
        <w:t xml:space="preserve">, 2018. — 168 с. — (Серия : </w:t>
      </w:r>
      <w:proofErr w:type="gramStart"/>
      <w:r w:rsidRPr="006C370D">
        <w:rPr>
          <w:sz w:val="24"/>
          <w:szCs w:val="24"/>
        </w:rPr>
        <w:t>Авторский учебник).</w:t>
      </w:r>
      <w:proofErr w:type="gramEnd"/>
      <w:r w:rsidRPr="006C370D">
        <w:rPr>
          <w:sz w:val="24"/>
          <w:szCs w:val="24"/>
        </w:rPr>
        <w:t xml:space="preserve"> — ISBN 978-5-534-08603-4. — Режим доступа</w:t>
      </w:r>
      <w:proofErr w:type="gramStart"/>
      <w:r w:rsidRPr="006C370D">
        <w:rPr>
          <w:sz w:val="24"/>
          <w:szCs w:val="24"/>
        </w:rPr>
        <w:t xml:space="preserve"> :</w:t>
      </w:r>
      <w:proofErr w:type="gramEnd"/>
      <w:r w:rsidRPr="006C370D">
        <w:rPr>
          <w:sz w:val="24"/>
          <w:szCs w:val="24"/>
        </w:rPr>
        <w:t xml:space="preserve"> </w:t>
      </w:r>
      <w:hyperlink r:id="rId6" w:history="1">
        <w:r w:rsidR="004C0986">
          <w:rPr>
            <w:rStyle w:val="a8"/>
            <w:sz w:val="24"/>
            <w:szCs w:val="24"/>
          </w:rPr>
          <w:t>https://urait.ru/book/istoriya-psihopatologii-lekcii-425829</w:t>
        </w:r>
      </w:hyperlink>
    </w:p>
    <w:p w:rsidR="006C370D" w:rsidRPr="006C370D" w:rsidRDefault="006C370D" w:rsidP="006C370D">
      <w:pPr>
        <w:numPr>
          <w:ilvl w:val="0"/>
          <w:numId w:val="21"/>
        </w:numPr>
        <w:jc w:val="both"/>
        <w:rPr>
          <w:sz w:val="24"/>
          <w:szCs w:val="24"/>
        </w:rPr>
      </w:pPr>
      <w:proofErr w:type="spellStart"/>
      <w:r w:rsidRPr="006C370D">
        <w:rPr>
          <w:sz w:val="24"/>
          <w:szCs w:val="24"/>
        </w:rPr>
        <w:t>Тигунцева</w:t>
      </w:r>
      <w:proofErr w:type="spellEnd"/>
      <w:r w:rsidRPr="006C370D">
        <w:rPr>
          <w:sz w:val="24"/>
          <w:szCs w:val="24"/>
        </w:rPr>
        <w:t>, Г. Н. Психология отклоняющегося поведения</w:t>
      </w:r>
      <w:proofErr w:type="gramStart"/>
      <w:r w:rsidRPr="006C370D">
        <w:rPr>
          <w:sz w:val="24"/>
          <w:szCs w:val="24"/>
        </w:rPr>
        <w:t xml:space="preserve"> :</w:t>
      </w:r>
      <w:proofErr w:type="gramEnd"/>
      <w:r w:rsidRPr="006C370D">
        <w:rPr>
          <w:sz w:val="24"/>
          <w:szCs w:val="24"/>
        </w:rPr>
        <w:t xml:space="preserve"> учебник и практикум для вузов / Г. Н. </w:t>
      </w:r>
      <w:proofErr w:type="spellStart"/>
      <w:r w:rsidRPr="006C370D">
        <w:rPr>
          <w:sz w:val="24"/>
          <w:szCs w:val="24"/>
        </w:rPr>
        <w:t>Тигунцева</w:t>
      </w:r>
      <w:proofErr w:type="spellEnd"/>
      <w:r w:rsidRPr="006C370D">
        <w:rPr>
          <w:sz w:val="24"/>
          <w:szCs w:val="24"/>
        </w:rPr>
        <w:t>. — М.</w:t>
      </w:r>
      <w:proofErr w:type="gramStart"/>
      <w:r w:rsidRPr="006C370D">
        <w:rPr>
          <w:sz w:val="24"/>
          <w:szCs w:val="24"/>
        </w:rPr>
        <w:t xml:space="preserve"> :</w:t>
      </w:r>
      <w:proofErr w:type="gramEnd"/>
      <w:r w:rsidRPr="006C370D">
        <w:rPr>
          <w:sz w:val="24"/>
          <w:szCs w:val="24"/>
        </w:rPr>
        <w:t xml:space="preserve"> Издательство </w:t>
      </w:r>
      <w:proofErr w:type="spellStart"/>
      <w:r w:rsidRPr="006C370D">
        <w:rPr>
          <w:sz w:val="24"/>
          <w:szCs w:val="24"/>
        </w:rPr>
        <w:t>Юрайт</w:t>
      </w:r>
      <w:proofErr w:type="spellEnd"/>
      <w:r w:rsidRPr="006C370D">
        <w:rPr>
          <w:sz w:val="24"/>
          <w:szCs w:val="24"/>
        </w:rPr>
        <w:t xml:space="preserve">, 2018. — 349 с. — (Серия : </w:t>
      </w:r>
      <w:proofErr w:type="gramStart"/>
      <w:r w:rsidRPr="006C370D">
        <w:rPr>
          <w:sz w:val="24"/>
          <w:szCs w:val="24"/>
        </w:rPr>
        <w:t>Специалист).</w:t>
      </w:r>
      <w:proofErr w:type="gramEnd"/>
      <w:r w:rsidRPr="006C370D">
        <w:rPr>
          <w:sz w:val="24"/>
          <w:szCs w:val="24"/>
        </w:rPr>
        <w:t xml:space="preserve"> — ISBN 978-5-534-00877-7. — Режим доступа</w:t>
      </w:r>
      <w:proofErr w:type="gramStart"/>
      <w:r w:rsidRPr="006C370D">
        <w:rPr>
          <w:sz w:val="24"/>
          <w:szCs w:val="24"/>
        </w:rPr>
        <w:t xml:space="preserve"> :</w:t>
      </w:r>
      <w:proofErr w:type="gramEnd"/>
      <w:r w:rsidRPr="006C370D">
        <w:rPr>
          <w:sz w:val="24"/>
          <w:szCs w:val="24"/>
        </w:rPr>
        <w:t xml:space="preserve"> </w:t>
      </w:r>
      <w:hyperlink r:id="rId7" w:history="1">
        <w:r w:rsidR="004C0986">
          <w:rPr>
            <w:rStyle w:val="a8"/>
            <w:sz w:val="24"/>
            <w:szCs w:val="24"/>
          </w:rPr>
          <w:t>https://urait.ru/book/psihologiya-otklonyayuschegosya-povedeniya-413662</w:t>
        </w:r>
      </w:hyperlink>
    </w:p>
    <w:p w:rsidR="006C370D" w:rsidRPr="006C370D" w:rsidRDefault="006C370D" w:rsidP="006C370D">
      <w:pPr>
        <w:ind w:left="720"/>
        <w:jc w:val="center"/>
        <w:rPr>
          <w:b/>
          <w:i/>
          <w:sz w:val="24"/>
          <w:szCs w:val="24"/>
        </w:rPr>
      </w:pPr>
      <w:proofErr w:type="gramStart"/>
      <w:r w:rsidRPr="006C370D">
        <w:rPr>
          <w:b/>
          <w:i/>
          <w:sz w:val="24"/>
          <w:szCs w:val="24"/>
        </w:rPr>
        <w:t>Дополнительная</w:t>
      </w:r>
      <w:proofErr w:type="gramEnd"/>
    </w:p>
    <w:p w:rsidR="006C370D" w:rsidRPr="006C370D" w:rsidRDefault="006C370D" w:rsidP="006C370D">
      <w:pPr>
        <w:numPr>
          <w:ilvl w:val="0"/>
          <w:numId w:val="16"/>
        </w:numPr>
        <w:jc w:val="both"/>
        <w:rPr>
          <w:b/>
          <w:color w:val="000000"/>
          <w:sz w:val="24"/>
          <w:szCs w:val="24"/>
        </w:rPr>
      </w:pPr>
      <w:r w:rsidRPr="006C370D">
        <w:rPr>
          <w:i/>
          <w:iCs/>
          <w:color w:val="000000"/>
          <w:sz w:val="24"/>
          <w:szCs w:val="24"/>
        </w:rPr>
        <w:t>Алехин, А. Н. </w:t>
      </w:r>
      <w:r w:rsidRPr="006C370D">
        <w:rPr>
          <w:color w:val="000000"/>
          <w:sz w:val="24"/>
          <w:szCs w:val="24"/>
        </w:rPr>
        <w:t>  Психические заболевания в практике психолога</w:t>
      </w:r>
      <w:proofErr w:type="gramStart"/>
      <w:r w:rsidRPr="006C370D">
        <w:rPr>
          <w:color w:val="000000"/>
          <w:sz w:val="24"/>
          <w:szCs w:val="24"/>
        </w:rPr>
        <w:t xml:space="preserve"> :</w:t>
      </w:r>
      <w:proofErr w:type="gramEnd"/>
      <w:r w:rsidRPr="006C370D">
        <w:rPr>
          <w:color w:val="000000"/>
          <w:sz w:val="24"/>
          <w:szCs w:val="24"/>
        </w:rPr>
        <w:t xml:space="preserve"> учебное пособие для вузов / А. Н. Алехин. — Москва</w:t>
      </w:r>
      <w:proofErr w:type="gramStart"/>
      <w:r w:rsidRPr="006C370D">
        <w:rPr>
          <w:color w:val="000000"/>
          <w:sz w:val="24"/>
          <w:szCs w:val="24"/>
        </w:rPr>
        <w:t xml:space="preserve"> :</w:t>
      </w:r>
      <w:proofErr w:type="gramEnd"/>
      <w:r w:rsidRPr="006C370D">
        <w:rPr>
          <w:color w:val="000000"/>
          <w:sz w:val="24"/>
          <w:szCs w:val="24"/>
        </w:rPr>
        <w:t xml:space="preserve"> </w:t>
      </w:r>
      <w:proofErr w:type="gramStart"/>
      <w:r w:rsidRPr="006C370D">
        <w:rPr>
          <w:color w:val="000000"/>
          <w:sz w:val="24"/>
          <w:szCs w:val="24"/>
        </w:rPr>
        <w:t xml:space="preserve">Издательство </w:t>
      </w:r>
      <w:proofErr w:type="spellStart"/>
      <w:r w:rsidRPr="006C370D">
        <w:rPr>
          <w:color w:val="000000"/>
          <w:sz w:val="24"/>
          <w:szCs w:val="24"/>
        </w:rPr>
        <w:t>Юрайт</w:t>
      </w:r>
      <w:proofErr w:type="spellEnd"/>
      <w:r w:rsidRPr="006C370D">
        <w:rPr>
          <w:color w:val="000000"/>
          <w:sz w:val="24"/>
          <w:szCs w:val="24"/>
        </w:rPr>
        <w:t>, 2020. — 119 с. — (Бакалавр.</w:t>
      </w:r>
      <w:proofErr w:type="gramEnd"/>
      <w:r w:rsidRPr="006C370D">
        <w:rPr>
          <w:color w:val="000000"/>
          <w:sz w:val="24"/>
          <w:szCs w:val="24"/>
        </w:rPr>
        <w:t xml:space="preserve"> </w:t>
      </w:r>
      <w:proofErr w:type="gramStart"/>
      <w:r w:rsidRPr="006C370D">
        <w:rPr>
          <w:color w:val="000000"/>
          <w:sz w:val="24"/>
          <w:szCs w:val="24"/>
        </w:rPr>
        <w:t>Академический курс).</w:t>
      </w:r>
      <w:proofErr w:type="gramEnd"/>
      <w:r w:rsidRPr="006C370D">
        <w:rPr>
          <w:color w:val="000000"/>
          <w:sz w:val="24"/>
          <w:szCs w:val="24"/>
        </w:rPr>
        <w:t xml:space="preserve"> — ISBN 978-5-534-09862-4.</w:t>
      </w:r>
      <w:hyperlink r:id="rId8" w:history="1">
        <w:r w:rsidR="004C0986">
          <w:rPr>
            <w:rStyle w:val="a8"/>
            <w:sz w:val="24"/>
            <w:szCs w:val="24"/>
          </w:rPr>
          <w:t>https://urait.ru/book/psihicheskie-zabolevaniya-v-praktike-psihologa-451104</w:t>
        </w:r>
      </w:hyperlink>
    </w:p>
    <w:p w:rsidR="006C370D" w:rsidRPr="005F0AA9" w:rsidRDefault="006C370D" w:rsidP="006C370D">
      <w:pPr>
        <w:numPr>
          <w:ilvl w:val="0"/>
          <w:numId w:val="16"/>
        </w:numPr>
        <w:jc w:val="both"/>
        <w:rPr>
          <w:b/>
          <w:color w:val="000000"/>
        </w:rPr>
      </w:pPr>
      <w:r w:rsidRPr="006C370D">
        <w:rPr>
          <w:color w:val="000000"/>
          <w:sz w:val="24"/>
          <w:szCs w:val="24"/>
          <w:shd w:val="clear" w:color="auto" w:fill="FCFCFC"/>
        </w:rPr>
        <w:t>Психологическое воздействие: механизмы, стратегии, возможности противодействия / К. И. Алексеев, А. С. Баканов, И. Н. Бондаренко [и др.]</w:t>
      </w:r>
      <w:proofErr w:type="gramStart"/>
      <w:r w:rsidRPr="006C370D">
        <w:rPr>
          <w:color w:val="000000"/>
          <w:sz w:val="24"/>
          <w:szCs w:val="24"/>
          <w:shd w:val="clear" w:color="auto" w:fill="FCFCFC"/>
        </w:rPr>
        <w:t xml:space="preserve"> ;</w:t>
      </w:r>
      <w:proofErr w:type="gramEnd"/>
      <w:r w:rsidRPr="006C370D">
        <w:rPr>
          <w:color w:val="000000"/>
          <w:sz w:val="24"/>
          <w:szCs w:val="24"/>
          <w:shd w:val="clear" w:color="auto" w:fill="FCFCFC"/>
        </w:rPr>
        <w:t xml:space="preserve"> под ред. А. Л. Журавлев, Н. Д. Павлова. — Электрон</w:t>
      </w:r>
      <w:proofErr w:type="gramStart"/>
      <w:r w:rsidRPr="006C370D">
        <w:rPr>
          <w:color w:val="000000"/>
          <w:sz w:val="24"/>
          <w:szCs w:val="24"/>
          <w:shd w:val="clear" w:color="auto" w:fill="FCFCFC"/>
        </w:rPr>
        <w:t>.</w:t>
      </w:r>
      <w:proofErr w:type="gramEnd"/>
      <w:r w:rsidRPr="006C370D">
        <w:rPr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6C370D">
        <w:rPr>
          <w:color w:val="000000"/>
          <w:sz w:val="24"/>
          <w:szCs w:val="24"/>
          <w:shd w:val="clear" w:color="auto" w:fill="FCFCFC"/>
        </w:rPr>
        <w:t>т</w:t>
      </w:r>
      <w:proofErr w:type="gramEnd"/>
      <w:r w:rsidRPr="006C370D">
        <w:rPr>
          <w:color w:val="000000"/>
          <w:sz w:val="24"/>
          <w:szCs w:val="24"/>
          <w:shd w:val="clear" w:color="auto" w:fill="FCFCFC"/>
        </w:rPr>
        <w:t>екстовые данные. — М.</w:t>
      </w:r>
      <w:proofErr w:type="gramStart"/>
      <w:r w:rsidRPr="006C370D">
        <w:rPr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6C370D">
        <w:rPr>
          <w:color w:val="000000"/>
          <w:sz w:val="24"/>
          <w:szCs w:val="24"/>
          <w:shd w:val="clear" w:color="auto" w:fill="FCFCFC"/>
        </w:rPr>
        <w:t xml:space="preserve"> Институт психологии РАН, 2012. — 368 </w:t>
      </w:r>
      <w:proofErr w:type="spellStart"/>
      <w:r w:rsidRPr="006C370D">
        <w:rPr>
          <w:color w:val="000000"/>
          <w:sz w:val="24"/>
          <w:szCs w:val="24"/>
          <w:shd w:val="clear" w:color="auto" w:fill="FCFCFC"/>
        </w:rPr>
        <w:t>c</w:t>
      </w:r>
      <w:proofErr w:type="spellEnd"/>
      <w:r w:rsidRPr="006C370D">
        <w:rPr>
          <w:color w:val="000000"/>
          <w:sz w:val="24"/>
          <w:szCs w:val="24"/>
          <w:shd w:val="clear" w:color="auto" w:fill="FCFCFC"/>
        </w:rPr>
        <w:t xml:space="preserve">. — </w:t>
      </w:r>
      <w:r w:rsidRPr="006C370D">
        <w:rPr>
          <w:color w:val="000000"/>
          <w:sz w:val="24"/>
          <w:szCs w:val="24"/>
          <w:shd w:val="clear" w:color="auto" w:fill="FFFFFF"/>
        </w:rPr>
        <w:t>ISBN</w:t>
      </w:r>
      <w:r w:rsidRPr="006C370D">
        <w:rPr>
          <w:color w:val="000000"/>
          <w:sz w:val="24"/>
          <w:szCs w:val="24"/>
          <w:shd w:val="clear" w:color="auto" w:fill="FCFCFC"/>
        </w:rPr>
        <w:t xml:space="preserve"> 978-5-9270-0220-7. — Режим доступа: </w:t>
      </w:r>
      <w:hyperlink r:id="rId9" w:history="1">
        <w:r w:rsidR="004C0986">
          <w:rPr>
            <w:rStyle w:val="a8"/>
            <w:sz w:val="24"/>
            <w:szCs w:val="24"/>
            <w:shd w:val="clear" w:color="auto" w:fill="FCFCFC"/>
          </w:rPr>
          <w:t>http://www.iprbookshop.ru/47552.html</w:t>
        </w:r>
      </w:hyperlink>
    </w:p>
    <w:p w:rsidR="00A04C15" w:rsidRPr="00E70900" w:rsidRDefault="00A04C15" w:rsidP="00A04C15">
      <w:pPr>
        <w:ind w:left="720"/>
        <w:jc w:val="both"/>
        <w:rPr>
          <w:b/>
          <w:sz w:val="22"/>
          <w:szCs w:val="18"/>
        </w:rPr>
      </w:pPr>
    </w:p>
    <w:p w:rsidR="00695CE8" w:rsidRPr="00E70900" w:rsidRDefault="00E70900" w:rsidP="00695CE8">
      <w:pPr>
        <w:ind w:firstLine="709"/>
        <w:jc w:val="both"/>
        <w:rPr>
          <w:b/>
          <w:sz w:val="24"/>
          <w:szCs w:val="24"/>
        </w:rPr>
      </w:pPr>
      <w:r w:rsidRPr="00E70900">
        <w:rPr>
          <w:b/>
          <w:sz w:val="24"/>
          <w:szCs w:val="24"/>
        </w:rPr>
        <w:t>8</w:t>
      </w:r>
      <w:r w:rsidR="00695CE8" w:rsidRPr="00E70900">
        <w:rPr>
          <w:b/>
          <w:sz w:val="24"/>
          <w:szCs w:val="24"/>
        </w:rPr>
        <w:t>. Перечень ресурсов информационно-телекоммуникационной сети «Интернет», необходимых для освоения дисциплины</w:t>
      </w:r>
    </w:p>
    <w:p w:rsidR="00695CE8" w:rsidRPr="00E70900" w:rsidRDefault="00695CE8" w:rsidP="00695CE8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0900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E70900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E70900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0" w:history="1">
        <w:r w:rsidR="004C0986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695CE8" w:rsidRPr="00E70900" w:rsidRDefault="00695CE8" w:rsidP="00695CE8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0900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E70900">
        <w:rPr>
          <w:rFonts w:ascii="Times New Roman" w:hAnsi="Times New Roman"/>
          <w:sz w:val="24"/>
          <w:szCs w:val="24"/>
        </w:rPr>
        <w:t>Юрайт</w:t>
      </w:r>
      <w:proofErr w:type="spellEnd"/>
      <w:r w:rsidRPr="00E70900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1" w:history="1">
        <w:r w:rsidR="004C0986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695CE8" w:rsidRPr="00E70900" w:rsidRDefault="00695CE8" w:rsidP="00695CE8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0900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2" w:history="1">
        <w:r w:rsidR="004C0986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695CE8" w:rsidRPr="00E70900" w:rsidRDefault="00695CE8" w:rsidP="00695CE8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0900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E70900">
        <w:rPr>
          <w:rFonts w:ascii="Times New Roman" w:hAnsi="Times New Roman"/>
          <w:sz w:val="24"/>
          <w:szCs w:val="24"/>
        </w:rPr>
        <w:t>e-library.ru</w:t>
      </w:r>
      <w:proofErr w:type="spellEnd"/>
      <w:r w:rsidRPr="00E70900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3" w:history="1">
        <w:r w:rsidR="004C0986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695CE8" w:rsidRPr="00E70900" w:rsidRDefault="00695CE8" w:rsidP="00695CE8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0900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E70900">
        <w:rPr>
          <w:rFonts w:ascii="Times New Roman" w:hAnsi="Times New Roman"/>
          <w:sz w:val="24"/>
          <w:szCs w:val="24"/>
        </w:rPr>
        <w:t>Elsevier</w:t>
      </w:r>
      <w:proofErr w:type="spellEnd"/>
      <w:r w:rsidRPr="00E70900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4" w:history="1">
        <w:r w:rsidR="004C0986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695CE8" w:rsidRPr="00E70900" w:rsidRDefault="00695CE8" w:rsidP="00695CE8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0900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5" w:history="1">
        <w:r w:rsidR="006F0F93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695CE8" w:rsidRPr="00E70900" w:rsidRDefault="00695CE8" w:rsidP="00695CE8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0900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6" w:history="1">
        <w:r w:rsidR="004C0986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695CE8" w:rsidRPr="00E70900" w:rsidRDefault="00695CE8" w:rsidP="00695CE8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0900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17" w:history="1">
        <w:r w:rsidR="004C0986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695CE8" w:rsidRPr="00E70900" w:rsidRDefault="00695CE8" w:rsidP="00695CE8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0900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18" w:history="1">
        <w:r w:rsidR="004C0986">
          <w:rPr>
            <w:rStyle w:val="a8"/>
            <w:rFonts w:ascii="Times New Roman" w:hAnsi="Times New Roman"/>
            <w:sz w:val="24"/>
            <w:szCs w:val="24"/>
          </w:rPr>
          <w:t>http://dic.academic.ru/</w:t>
        </w:r>
      </w:hyperlink>
    </w:p>
    <w:p w:rsidR="00695CE8" w:rsidRPr="00E70900" w:rsidRDefault="00695CE8" w:rsidP="00695CE8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0900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19" w:history="1">
        <w:r w:rsidR="004C0986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695CE8" w:rsidRPr="00E70900" w:rsidRDefault="00695CE8" w:rsidP="00695CE8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0900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0" w:history="1">
        <w:r w:rsidR="004C0986">
          <w:rPr>
            <w:rStyle w:val="a8"/>
            <w:rFonts w:ascii="Times New Roman" w:hAnsi="Times New Roman"/>
            <w:sz w:val="24"/>
            <w:szCs w:val="24"/>
          </w:rPr>
          <w:t>http://www.gks.ru</w:t>
        </w:r>
      </w:hyperlink>
    </w:p>
    <w:p w:rsidR="00695CE8" w:rsidRPr="00E70900" w:rsidRDefault="00695CE8" w:rsidP="00695CE8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0900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1" w:history="1">
        <w:r w:rsidR="004C0986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695CE8" w:rsidRPr="00E70900" w:rsidRDefault="00695CE8" w:rsidP="00695CE8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0900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2" w:history="1">
        <w:r w:rsidR="004C0986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695CE8" w:rsidRPr="00E70900" w:rsidRDefault="00695CE8" w:rsidP="00695CE8">
      <w:pPr>
        <w:ind w:firstLine="709"/>
        <w:jc w:val="both"/>
        <w:rPr>
          <w:rFonts w:eastAsia="Calibri"/>
          <w:sz w:val="24"/>
          <w:szCs w:val="24"/>
        </w:rPr>
      </w:pPr>
      <w:r w:rsidRPr="00E70900">
        <w:rPr>
          <w:sz w:val="24"/>
          <w:szCs w:val="24"/>
        </w:rPr>
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E70900">
        <w:rPr>
          <w:sz w:val="24"/>
          <w:szCs w:val="24"/>
        </w:rPr>
        <w:t>электроннойинформационно-образовательной</w:t>
      </w:r>
      <w:proofErr w:type="spellEnd"/>
      <w:r w:rsidRPr="00E70900">
        <w:rPr>
          <w:sz w:val="24"/>
          <w:szCs w:val="24"/>
        </w:rPr>
        <w:t xml:space="preserve"> среде Академии. Электронно-библиотечная система(электронная библиотека) и электронная информационно-образовательная среда обеспечивают возможность доступа обучающегося из любой точки, в которой </w:t>
      </w:r>
      <w:proofErr w:type="spellStart"/>
      <w:r w:rsidRPr="00E70900">
        <w:rPr>
          <w:sz w:val="24"/>
          <w:szCs w:val="24"/>
        </w:rPr>
        <w:t>имеетсядоступ</w:t>
      </w:r>
      <w:proofErr w:type="spellEnd"/>
      <w:r w:rsidRPr="00E70900">
        <w:rPr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организации как на </w:t>
      </w:r>
      <w:proofErr w:type="spellStart"/>
      <w:r w:rsidRPr="00E70900">
        <w:rPr>
          <w:sz w:val="24"/>
          <w:szCs w:val="24"/>
        </w:rPr>
        <w:t>территорииорганизации</w:t>
      </w:r>
      <w:proofErr w:type="spellEnd"/>
      <w:r w:rsidRPr="00E70900">
        <w:rPr>
          <w:sz w:val="24"/>
          <w:szCs w:val="24"/>
        </w:rPr>
        <w:t xml:space="preserve">, так и </w:t>
      </w:r>
      <w:proofErr w:type="gramStart"/>
      <w:r w:rsidRPr="00E70900">
        <w:rPr>
          <w:sz w:val="24"/>
          <w:szCs w:val="24"/>
        </w:rPr>
        <w:t>вне</w:t>
      </w:r>
      <w:proofErr w:type="gramEnd"/>
      <w:r w:rsidRPr="00E70900">
        <w:rPr>
          <w:sz w:val="24"/>
          <w:szCs w:val="24"/>
        </w:rPr>
        <w:t xml:space="preserve"> </w:t>
      </w:r>
      <w:proofErr w:type="gramStart"/>
      <w:r w:rsidRPr="00E70900">
        <w:rPr>
          <w:sz w:val="24"/>
          <w:szCs w:val="24"/>
        </w:rPr>
        <w:t>ее</w:t>
      </w:r>
      <w:proofErr w:type="gramEnd"/>
      <w:r w:rsidRPr="00E70900">
        <w:rPr>
          <w:sz w:val="24"/>
          <w:szCs w:val="24"/>
        </w:rPr>
        <w:t>.</w:t>
      </w:r>
    </w:p>
    <w:p w:rsidR="00695CE8" w:rsidRPr="00E70900" w:rsidRDefault="00695CE8" w:rsidP="00695CE8">
      <w:pPr>
        <w:ind w:firstLine="709"/>
        <w:jc w:val="both"/>
        <w:rPr>
          <w:rFonts w:eastAsia="Calibri"/>
          <w:sz w:val="24"/>
          <w:szCs w:val="24"/>
        </w:rPr>
      </w:pPr>
      <w:r w:rsidRPr="00E70900">
        <w:rPr>
          <w:sz w:val="24"/>
          <w:szCs w:val="24"/>
        </w:rPr>
        <w:t xml:space="preserve">Электронная информационно-образовательная среда Академии </w:t>
      </w:r>
      <w:proofErr w:type="spellStart"/>
      <w:r w:rsidRPr="00E70900">
        <w:rPr>
          <w:sz w:val="24"/>
          <w:szCs w:val="24"/>
        </w:rPr>
        <w:t>обеспечивает</w:t>
      </w:r>
      <w:proofErr w:type="gramStart"/>
      <w:r w:rsidRPr="00E70900">
        <w:rPr>
          <w:sz w:val="24"/>
          <w:szCs w:val="24"/>
        </w:rPr>
        <w:t>:д</w:t>
      </w:r>
      <w:proofErr w:type="gramEnd"/>
      <w:r w:rsidRPr="00E70900">
        <w:rPr>
          <w:sz w:val="24"/>
          <w:szCs w:val="24"/>
        </w:rPr>
        <w:t>оступ</w:t>
      </w:r>
      <w:proofErr w:type="spellEnd"/>
      <w:r w:rsidRPr="00E70900">
        <w:rPr>
          <w:sz w:val="24"/>
          <w:szCs w:val="24"/>
        </w:rPr>
        <w:t xml:space="preserve"> к учебным планам, рабочим программам дисциплин (модулей), практик, </w:t>
      </w:r>
      <w:r w:rsidR="00360A39" w:rsidRPr="00E70900">
        <w:rPr>
          <w:sz w:val="24"/>
          <w:szCs w:val="24"/>
        </w:rPr>
        <w:t>изданиям</w:t>
      </w:r>
      <w:r w:rsidRPr="00E70900">
        <w:rPr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E70900">
        <w:rPr>
          <w:sz w:val="24"/>
          <w:szCs w:val="24"/>
        </w:rPr>
        <w:lastRenderedPageBreak/>
        <w:t>ресурсам,указанным</w:t>
      </w:r>
      <w:proofErr w:type="spellEnd"/>
      <w:r w:rsidRPr="00E70900">
        <w:rPr>
          <w:sz w:val="24"/>
          <w:szCs w:val="24"/>
        </w:rPr>
        <w:t xml:space="preserve"> в рабочих </w:t>
      </w:r>
      <w:proofErr w:type="spellStart"/>
      <w:r w:rsidRPr="00E70900">
        <w:rPr>
          <w:sz w:val="24"/>
          <w:szCs w:val="24"/>
        </w:rPr>
        <w:t>программах;фиксацию</w:t>
      </w:r>
      <w:proofErr w:type="spellEnd"/>
      <w:r w:rsidRPr="00E70900">
        <w:rPr>
          <w:sz w:val="24"/>
          <w:szCs w:val="24"/>
        </w:rPr>
        <w:t xml:space="preserve"> хода образовательного процесса, результатов промежуточной </w:t>
      </w:r>
      <w:r w:rsidR="00360A39" w:rsidRPr="00E70900">
        <w:rPr>
          <w:sz w:val="24"/>
          <w:szCs w:val="24"/>
        </w:rPr>
        <w:t>аттестации</w:t>
      </w:r>
      <w:r w:rsidRPr="00E70900">
        <w:rPr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E70900">
        <w:rPr>
          <w:sz w:val="24"/>
          <w:szCs w:val="24"/>
        </w:rPr>
        <w:t>программы;проведение</w:t>
      </w:r>
      <w:proofErr w:type="spellEnd"/>
      <w:r w:rsidRPr="00E70900">
        <w:rPr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E70900">
        <w:rPr>
          <w:sz w:val="24"/>
          <w:szCs w:val="24"/>
        </w:rPr>
        <w:t>реализациякоторых</w:t>
      </w:r>
      <w:proofErr w:type="spellEnd"/>
      <w:r w:rsidRPr="00E70900">
        <w:rPr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E70900">
        <w:rPr>
          <w:sz w:val="24"/>
          <w:szCs w:val="24"/>
        </w:rPr>
        <w:t>дистанционныхобразовательных</w:t>
      </w:r>
      <w:proofErr w:type="spellEnd"/>
      <w:r w:rsidRPr="00E70900">
        <w:rPr>
          <w:sz w:val="24"/>
          <w:szCs w:val="24"/>
        </w:rPr>
        <w:t xml:space="preserve"> </w:t>
      </w:r>
      <w:proofErr w:type="spellStart"/>
      <w:r w:rsidRPr="00E70900">
        <w:rPr>
          <w:sz w:val="24"/>
          <w:szCs w:val="24"/>
        </w:rPr>
        <w:t>технологий;формирование</w:t>
      </w:r>
      <w:proofErr w:type="spellEnd"/>
      <w:r w:rsidRPr="00E70900">
        <w:rPr>
          <w:sz w:val="24"/>
          <w:szCs w:val="24"/>
        </w:rPr>
        <w:t xml:space="preserve"> электронного </w:t>
      </w:r>
      <w:proofErr w:type="spellStart"/>
      <w:r w:rsidRPr="00E70900">
        <w:rPr>
          <w:sz w:val="24"/>
          <w:szCs w:val="24"/>
        </w:rPr>
        <w:t>портфолио</w:t>
      </w:r>
      <w:proofErr w:type="spellEnd"/>
      <w:r w:rsidRPr="00E70900">
        <w:rPr>
          <w:sz w:val="24"/>
          <w:szCs w:val="24"/>
        </w:rPr>
        <w:t xml:space="preserve"> обучающегося, в том числе </w:t>
      </w:r>
      <w:proofErr w:type="spellStart"/>
      <w:r w:rsidRPr="00E70900">
        <w:rPr>
          <w:sz w:val="24"/>
          <w:szCs w:val="24"/>
        </w:rPr>
        <w:t>сохранениеработ</w:t>
      </w:r>
      <w:proofErr w:type="spellEnd"/>
      <w:r w:rsidRPr="00E70900">
        <w:rPr>
          <w:sz w:val="24"/>
          <w:szCs w:val="24"/>
        </w:rPr>
        <w:t xml:space="preserve"> обучающегося, рецензий и оценок на эти работы со стороны любых </w:t>
      </w:r>
      <w:proofErr w:type="spellStart"/>
      <w:r w:rsidRPr="00E70900">
        <w:rPr>
          <w:sz w:val="24"/>
          <w:szCs w:val="24"/>
        </w:rPr>
        <w:t>участниковобразовательного</w:t>
      </w:r>
      <w:proofErr w:type="spellEnd"/>
      <w:r w:rsidRPr="00E70900">
        <w:rPr>
          <w:sz w:val="24"/>
          <w:szCs w:val="24"/>
        </w:rPr>
        <w:t xml:space="preserve"> </w:t>
      </w:r>
      <w:proofErr w:type="spellStart"/>
      <w:r w:rsidRPr="00E70900">
        <w:rPr>
          <w:sz w:val="24"/>
          <w:szCs w:val="24"/>
        </w:rPr>
        <w:t>процесса</w:t>
      </w:r>
      <w:proofErr w:type="gramStart"/>
      <w:r w:rsidRPr="00E70900">
        <w:rPr>
          <w:sz w:val="24"/>
          <w:szCs w:val="24"/>
        </w:rPr>
        <w:t>;в</w:t>
      </w:r>
      <w:proofErr w:type="gramEnd"/>
      <w:r w:rsidRPr="00E70900">
        <w:rPr>
          <w:sz w:val="24"/>
          <w:szCs w:val="24"/>
        </w:rPr>
        <w:t>заимодействие</w:t>
      </w:r>
      <w:proofErr w:type="spellEnd"/>
      <w:r w:rsidRPr="00E70900">
        <w:rPr>
          <w:sz w:val="24"/>
          <w:szCs w:val="24"/>
        </w:rPr>
        <w:t xml:space="preserve"> между участниками образовательного процесса, в том </w:t>
      </w:r>
      <w:proofErr w:type="spellStart"/>
      <w:r w:rsidRPr="00E70900">
        <w:rPr>
          <w:sz w:val="24"/>
          <w:szCs w:val="24"/>
        </w:rPr>
        <w:t>числесинхронное</w:t>
      </w:r>
      <w:proofErr w:type="spellEnd"/>
      <w:r w:rsidRPr="00E70900">
        <w:rPr>
          <w:sz w:val="24"/>
          <w:szCs w:val="24"/>
        </w:rPr>
        <w:t xml:space="preserve"> и (или) асинхронное взаимодействие посредством сети «Интернет».</w:t>
      </w:r>
    </w:p>
    <w:p w:rsidR="00695CE8" w:rsidRPr="00E70900" w:rsidRDefault="00695CE8" w:rsidP="00695CE8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695CE8" w:rsidRPr="00E70900" w:rsidRDefault="00E70900" w:rsidP="00695CE8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E70900">
        <w:rPr>
          <w:rFonts w:eastAsia="Calibri"/>
          <w:b/>
          <w:sz w:val="24"/>
          <w:szCs w:val="24"/>
          <w:lang w:eastAsia="en-US"/>
        </w:rPr>
        <w:t>9.</w:t>
      </w:r>
      <w:r w:rsidR="00695CE8" w:rsidRPr="00E70900">
        <w:rPr>
          <w:rFonts w:eastAsia="Calibri"/>
          <w:b/>
          <w:sz w:val="24"/>
          <w:szCs w:val="24"/>
          <w:lang w:eastAsia="en-US"/>
        </w:rPr>
        <w:t xml:space="preserve"> Методические указания для </w:t>
      </w:r>
      <w:proofErr w:type="gramStart"/>
      <w:r w:rsidR="00695CE8" w:rsidRPr="00E70900">
        <w:rPr>
          <w:rFonts w:eastAsia="Calibri"/>
          <w:b/>
          <w:sz w:val="24"/>
          <w:szCs w:val="24"/>
          <w:lang w:eastAsia="en-US"/>
        </w:rPr>
        <w:t>обучающихся</w:t>
      </w:r>
      <w:proofErr w:type="gramEnd"/>
      <w:r w:rsidR="00695CE8" w:rsidRPr="00E70900">
        <w:rPr>
          <w:rFonts w:eastAsia="Calibri"/>
          <w:b/>
          <w:sz w:val="24"/>
          <w:szCs w:val="24"/>
          <w:lang w:eastAsia="en-US"/>
        </w:rPr>
        <w:t xml:space="preserve"> по освоению дисциплины</w:t>
      </w:r>
    </w:p>
    <w:p w:rsidR="00695CE8" w:rsidRPr="00E70900" w:rsidRDefault="00695CE8" w:rsidP="00695CE8">
      <w:pPr>
        <w:ind w:firstLine="709"/>
        <w:jc w:val="both"/>
        <w:rPr>
          <w:sz w:val="24"/>
          <w:szCs w:val="24"/>
        </w:rPr>
      </w:pPr>
      <w:r w:rsidRPr="00E70900">
        <w:rPr>
          <w:sz w:val="24"/>
          <w:szCs w:val="24"/>
        </w:rPr>
        <w:t>Для того чтобы успешно освоить дисциплину «</w:t>
      </w:r>
      <w:r w:rsidR="00AF30B6" w:rsidRPr="00E70900">
        <w:rPr>
          <w:b/>
          <w:sz w:val="24"/>
          <w:szCs w:val="24"/>
        </w:rPr>
        <w:t>Психопатология</w:t>
      </w:r>
      <w:r w:rsidRPr="00E70900">
        <w:rPr>
          <w:sz w:val="24"/>
          <w:szCs w:val="24"/>
        </w:rPr>
        <w:t>»  обучающиеся должны выполнить следующие методические указания.</w:t>
      </w:r>
    </w:p>
    <w:p w:rsidR="00695CE8" w:rsidRPr="00E70900" w:rsidRDefault="00695CE8" w:rsidP="00695CE8">
      <w:pPr>
        <w:ind w:firstLine="709"/>
        <w:jc w:val="both"/>
        <w:rPr>
          <w:sz w:val="24"/>
          <w:szCs w:val="24"/>
        </w:rPr>
      </w:pPr>
      <w:r w:rsidRPr="00E70900">
        <w:rPr>
          <w:sz w:val="24"/>
          <w:szCs w:val="24"/>
        </w:rPr>
        <w:t xml:space="preserve">Методические указания </w:t>
      </w:r>
      <w:proofErr w:type="gramStart"/>
      <w:r w:rsidRPr="00E70900">
        <w:rPr>
          <w:sz w:val="24"/>
          <w:szCs w:val="24"/>
        </w:rPr>
        <w:t>для обучающихся по освоению дисциплины для подготовки к занятиям</w:t>
      </w:r>
      <w:proofErr w:type="gramEnd"/>
      <w:r w:rsidRPr="00E70900">
        <w:rPr>
          <w:sz w:val="24"/>
          <w:szCs w:val="24"/>
        </w:rPr>
        <w:t xml:space="preserve"> </w:t>
      </w:r>
      <w:r w:rsidRPr="00E70900">
        <w:rPr>
          <w:b/>
          <w:sz w:val="24"/>
          <w:szCs w:val="24"/>
        </w:rPr>
        <w:t>лекционного типа</w:t>
      </w:r>
      <w:r w:rsidRPr="00E70900">
        <w:rPr>
          <w:sz w:val="24"/>
          <w:szCs w:val="24"/>
        </w:rPr>
        <w:t>:</w:t>
      </w:r>
    </w:p>
    <w:p w:rsidR="00695CE8" w:rsidRPr="00E70900" w:rsidRDefault="00695CE8" w:rsidP="00695CE8">
      <w:pPr>
        <w:ind w:firstLine="709"/>
        <w:jc w:val="both"/>
        <w:rPr>
          <w:sz w:val="24"/>
          <w:szCs w:val="24"/>
        </w:rPr>
      </w:pPr>
      <w:r w:rsidRPr="00E70900">
        <w:rPr>
          <w:sz w:val="24"/>
          <w:szCs w:val="24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695CE8" w:rsidRPr="00E70900" w:rsidRDefault="00695CE8" w:rsidP="00695CE8">
      <w:pPr>
        <w:ind w:firstLine="709"/>
        <w:jc w:val="both"/>
        <w:rPr>
          <w:b/>
          <w:sz w:val="24"/>
          <w:szCs w:val="24"/>
        </w:rPr>
      </w:pPr>
      <w:r w:rsidRPr="00E70900">
        <w:rPr>
          <w:sz w:val="24"/>
          <w:szCs w:val="24"/>
        </w:rPr>
        <w:t xml:space="preserve"> Методические указания </w:t>
      </w:r>
      <w:proofErr w:type="gramStart"/>
      <w:r w:rsidRPr="00E70900">
        <w:rPr>
          <w:sz w:val="24"/>
          <w:szCs w:val="24"/>
        </w:rPr>
        <w:t>для обучающихся по освоению дисциплины для подготовки к занятиям</w:t>
      </w:r>
      <w:proofErr w:type="gramEnd"/>
      <w:r w:rsidRPr="00E70900">
        <w:rPr>
          <w:sz w:val="24"/>
          <w:szCs w:val="24"/>
        </w:rPr>
        <w:t xml:space="preserve"> </w:t>
      </w:r>
      <w:r w:rsidRPr="00E70900">
        <w:rPr>
          <w:b/>
          <w:sz w:val="24"/>
          <w:szCs w:val="24"/>
        </w:rPr>
        <w:t xml:space="preserve">семинарского типа: </w:t>
      </w:r>
    </w:p>
    <w:p w:rsidR="00695CE8" w:rsidRPr="00E70900" w:rsidRDefault="00695CE8" w:rsidP="00695CE8">
      <w:pPr>
        <w:ind w:firstLine="709"/>
        <w:jc w:val="both"/>
        <w:rPr>
          <w:sz w:val="24"/>
          <w:szCs w:val="24"/>
        </w:rPr>
      </w:pPr>
      <w:r w:rsidRPr="00E70900">
        <w:rPr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E70900">
        <w:rPr>
          <w:sz w:val="24"/>
          <w:szCs w:val="24"/>
        </w:rPr>
        <w:t>организационный</w:t>
      </w:r>
      <w:proofErr w:type="gramEnd"/>
      <w:r w:rsidRPr="00E70900">
        <w:rPr>
          <w:sz w:val="24"/>
          <w:szCs w:val="24"/>
        </w:rPr>
        <w:t xml:space="preserve">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</w:t>
      </w:r>
      <w:r w:rsidRPr="00E70900">
        <w:rPr>
          <w:sz w:val="24"/>
          <w:szCs w:val="24"/>
        </w:rPr>
        <w:lastRenderedPageBreak/>
        <w:t>конспекта и лекций, непосредственно к первоисточникам, факты и наблюдения современной жизни и т. д.</w:t>
      </w:r>
    </w:p>
    <w:p w:rsidR="00695CE8" w:rsidRPr="00E70900" w:rsidRDefault="00695CE8" w:rsidP="00695CE8">
      <w:pPr>
        <w:ind w:firstLine="709"/>
        <w:jc w:val="both"/>
        <w:rPr>
          <w:b/>
          <w:sz w:val="24"/>
          <w:szCs w:val="24"/>
        </w:rPr>
      </w:pPr>
      <w:r w:rsidRPr="00E70900">
        <w:rPr>
          <w:sz w:val="24"/>
          <w:szCs w:val="24"/>
        </w:rPr>
        <w:t xml:space="preserve">Методические указания для </w:t>
      </w:r>
      <w:proofErr w:type="gramStart"/>
      <w:r w:rsidRPr="00E70900">
        <w:rPr>
          <w:sz w:val="24"/>
          <w:szCs w:val="24"/>
        </w:rPr>
        <w:t>обучающихся</w:t>
      </w:r>
      <w:proofErr w:type="gramEnd"/>
      <w:r w:rsidRPr="00E70900">
        <w:rPr>
          <w:sz w:val="24"/>
          <w:szCs w:val="24"/>
        </w:rPr>
        <w:t xml:space="preserve"> по освоению дисциплины для </w:t>
      </w:r>
      <w:r w:rsidRPr="00E70900">
        <w:rPr>
          <w:b/>
          <w:sz w:val="24"/>
          <w:szCs w:val="24"/>
        </w:rPr>
        <w:t>самостоятельной работы:</w:t>
      </w:r>
    </w:p>
    <w:p w:rsidR="00695CE8" w:rsidRPr="00E70900" w:rsidRDefault="00695CE8" w:rsidP="00695CE8">
      <w:pPr>
        <w:ind w:firstLine="709"/>
        <w:jc w:val="both"/>
        <w:rPr>
          <w:sz w:val="24"/>
          <w:szCs w:val="24"/>
        </w:rPr>
      </w:pPr>
      <w:r w:rsidRPr="00E70900">
        <w:rPr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E70900">
        <w:rPr>
          <w:sz w:val="24"/>
          <w:szCs w:val="24"/>
        </w:rPr>
        <w:t>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</w:t>
      </w:r>
      <w:proofErr w:type="gramEnd"/>
      <w:r w:rsidRPr="00E70900">
        <w:rPr>
          <w:sz w:val="24"/>
          <w:szCs w:val="24"/>
        </w:rPr>
        <w:t xml:space="preserve"> − </w:t>
      </w:r>
      <w:proofErr w:type="gramStart"/>
      <w:r w:rsidRPr="00E70900">
        <w:rPr>
          <w:sz w:val="24"/>
          <w:szCs w:val="24"/>
        </w:rPr>
        <w:t>участие в собеседованиях, деловых (ролевых) играх, дискуссиях; − 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</w:t>
      </w:r>
      <w:proofErr w:type="gramEnd"/>
      <w:r w:rsidRPr="00E70900">
        <w:rPr>
          <w:sz w:val="24"/>
          <w:szCs w:val="24"/>
        </w:rPr>
        <w:t xml:space="preserve"> − подготовки рефератов, эссе и иных индивидуальных письменных работ по заданию преподавателя.</w:t>
      </w:r>
    </w:p>
    <w:p w:rsidR="00695CE8" w:rsidRPr="00E70900" w:rsidRDefault="00695CE8" w:rsidP="00695CE8">
      <w:pPr>
        <w:ind w:firstLine="709"/>
        <w:jc w:val="both"/>
        <w:rPr>
          <w:sz w:val="24"/>
          <w:szCs w:val="24"/>
        </w:rPr>
      </w:pPr>
      <w:r w:rsidRPr="00E70900">
        <w:rPr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695CE8" w:rsidRPr="00E70900" w:rsidRDefault="00695CE8" w:rsidP="00695CE8">
      <w:pPr>
        <w:ind w:firstLine="709"/>
        <w:jc w:val="both"/>
        <w:rPr>
          <w:sz w:val="24"/>
          <w:szCs w:val="24"/>
        </w:rPr>
      </w:pPr>
      <w:r w:rsidRPr="00E70900">
        <w:rPr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695CE8" w:rsidRPr="00E70900" w:rsidRDefault="00695CE8" w:rsidP="00695CE8">
      <w:pPr>
        <w:ind w:firstLine="709"/>
        <w:jc w:val="both"/>
        <w:rPr>
          <w:sz w:val="24"/>
          <w:szCs w:val="24"/>
        </w:rPr>
      </w:pPr>
      <w:r w:rsidRPr="00E70900">
        <w:rPr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695CE8" w:rsidRPr="00E70900" w:rsidRDefault="00695CE8" w:rsidP="00695CE8">
      <w:pPr>
        <w:ind w:firstLine="709"/>
        <w:jc w:val="both"/>
        <w:rPr>
          <w:sz w:val="24"/>
          <w:szCs w:val="24"/>
        </w:rPr>
      </w:pPr>
      <w:r w:rsidRPr="00E70900">
        <w:rPr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695CE8" w:rsidRPr="00E70900" w:rsidRDefault="00695CE8" w:rsidP="00695CE8">
      <w:pPr>
        <w:ind w:firstLine="709"/>
        <w:jc w:val="both"/>
        <w:rPr>
          <w:sz w:val="24"/>
          <w:szCs w:val="24"/>
        </w:rPr>
      </w:pPr>
      <w:r w:rsidRPr="00E70900">
        <w:rPr>
          <w:sz w:val="24"/>
          <w:szCs w:val="24"/>
        </w:rPr>
        <w:t xml:space="preserve">Необходимо также проанализировать, какие из утверждений автора носят проблематичный, гипотетический </w:t>
      </w:r>
      <w:proofErr w:type="gramStart"/>
      <w:r w:rsidRPr="00E70900">
        <w:rPr>
          <w:sz w:val="24"/>
          <w:szCs w:val="24"/>
        </w:rPr>
        <w:t>характер</w:t>
      </w:r>
      <w:proofErr w:type="gramEnd"/>
      <w:r w:rsidRPr="00E70900">
        <w:rPr>
          <w:sz w:val="24"/>
          <w:szCs w:val="24"/>
        </w:rPr>
        <w:t xml:space="preserve"> и уловить скрытые вопросы.</w:t>
      </w:r>
    </w:p>
    <w:p w:rsidR="00695CE8" w:rsidRPr="00E70900" w:rsidRDefault="00695CE8" w:rsidP="00695CE8">
      <w:pPr>
        <w:ind w:firstLine="709"/>
        <w:jc w:val="both"/>
        <w:rPr>
          <w:sz w:val="24"/>
          <w:szCs w:val="24"/>
        </w:rPr>
      </w:pPr>
      <w:proofErr w:type="gramStart"/>
      <w:r w:rsidRPr="00E70900">
        <w:rPr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  <w:proofErr w:type="gramEnd"/>
    </w:p>
    <w:p w:rsidR="00695CE8" w:rsidRPr="00E70900" w:rsidRDefault="00695CE8" w:rsidP="00695CE8">
      <w:pPr>
        <w:ind w:firstLine="709"/>
        <w:jc w:val="both"/>
        <w:rPr>
          <w:sz w:val="24"/>
          <w:szCs w:val="24"/>
        </w:rPr>
      </w:pPr>
      <w:r w:rsidRPr="00E70900">
        <w:rPr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695CE8" w:rsidRPr="00E70900" w:rsidRDefault="00695CE8" w:rsidP="00695CE8">
      <w:pPr>
        <w:ind w:firstLine="709"/>
        <w:jc w:val="both"/>
        <w:rPr>
          <w:sz w:val="24"/>
          <w:szCs w:val="24"/>
        </w:rPr>
      </w:pPr>
      <w:r w:rsidRPr="00E70900">
        <w:rPr>
          <w:sz w:val="24"/>
          <w:szCs w:val="24"/>
        </w:rPr>
        <w:t xml:space="preserve">Следующим этапом </w:t>
      </w:r>
      <w:proofErr w:type="spellStart"/>
      <w:r w:rsidRPr="00E70900">
        <w:rPr>
          <w:sz w:val="24"/>
          <w:szCs w:val="24"/>
        </w:rPr>
        <w:t>работыс</w:t>
      </w:r>
      <w:proofErr w:type="spellEnd"/>
      <w:r w:rsidRPr="00E70900">
        <w:rPr>
          <w:sz w:val="24"/>
          <w:szCs w:val="24"/>
        </w:rPr>
        <w:t xml:space="preserve">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</w:t>
      </w:r>
      <w:r w:rsidRPr="00E70900">
        <w:rPr>
          <w:sz w:val="24"/>
          <w:szCs w:val="24"/>
        </w:rPr>
        <w:lastRenderedPageBreak/>
        <w:t>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695CE8" w:rsidRPr="00E70900" w:rsidRDefault="00695CE8" w:rsidP="00695CE8">
      <w:pPr>
        <w:ind w:firstLine="709"/>
        <w:jc w:val="both"/>
        <w:rPr>
          <w:sz w:val="24"/>
          <w:szCs w:val="24"/>
        </w:rPr>
      </w:pPr>
      <w:r w:rsidRPr="00E70900">
        <w:rPr>
          <w:sz w:val="24"/>
          <w:szCs w:val="24"/>
        </w:rPr>
        <w:t>Таким образом, при работе с источниками и литературой важно уметь:</w:t>
      </w:r>
    </w:p>
    <w:p w:rsidR="00695CE8" w:rsidRPr="00E70900" w:rsidRDefault="00695CE8" w:rsidP="00695CE8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70900">
        <w:rPr>
          <w:rFonts w:eastAsia="Calibri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695CE8" w:rsidRPr="00E70900" w:rsidRDefault="00695CE8" w:rsidP="00695CE8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70900">
        <w:rPr>
          <w:rFonts w:eastAsia="Calibri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E70900">
        <w:rPr>
          <w:rFonts w:eastAsia="Calibri"/>
          <w:sz w:val="24"/>
          <w:szCs w:val="24"/>
          <w:lang w:eastAsia="en-US"/>
        </w:rPr>
        <w:t>прослушанное</w:t>
      </w:r>
      <w:proofErr w:type="gramEnd"/>
      <w:r w:rsidRPr="00E70900">
        <w:rPr>
          <w:rFonts w:eastAsia="Calibri"/>
          <w:sz w:val="24"/>
          <w:szCs w:val="24"/>
          <w:lang w:eastAsia="en-US"/>
        </w:rPr>
        <w:t xml:space="preserve"> и прочитанное; </w:t>
      </w:r>
    </w:p>
    <w:p w:rsidR="00695CE8" w:rsidRPr="00E70900" w:rsidRDefault="00695CE8" w:rsidP="00695CE8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70900">
        <w:rPr>
          <w:rFonts w:eastAsia="Calibri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695CE8" w:rsidRPr="00E70900" w:rsidRDefault="00695CE8" w:rsidP="00695CE8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70900">
        <w:rPr>
          <w:rFonts w:eastAsia="Calibri"/>
          <w:sz w:val="24"/>
          <w:szCs w:val="24"/>
          <w:lang w:eastAsia="en-US"/>
        </w:rPr>
        <w:t xml:space="preserve">готовить и </w:t>
      </w:r>
      <w:proofErr w:type="gramStart"/>
      <w:r w:rsidRPr="00E70900">
        <w:rPr>
          <w:rFonts w:eastAsia="Calibri"/>
          <w:sz w:val="24"/>
          <w:szCs w:val="24"/>
          <w:lang w:eastAsia="en-US"/>
        </w:rPr>
        <w:t>презентовать</w:t>
      </w:r>
      <w:proofErr w:type="gramEnd"/>
      <w:r w:rsidRPr="00E70900">
        <w:rPr>
          <w:rFonts w:eastAsia="Calibri"/>
          <w:sz w:val="24"/>
          <w:szCs w:val="24"/>
          <w:lang w:eastAsia="en-US"/>
        </w:rPr>
        <w:t xml:space="preserve"> развернутые сообщения типа доклада;</w:t>
      </w:r>
    </w:p>
    <w:p w:rsidR="00695CE8" w:rsidRPr="00E70900" w:rsidRDefault="00695CE8" w:rsidP="00695CE8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70900">
        <w:rPr>
          <w:rFonts w:eastAsia="Calibri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695CE8" w:rsidRPr="00E70900" w:rsidRDefault="00695CE8" w:rsidP="00695CE8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70900">
        <w:rPr>
          <w:rFonts w:eastAsia="Calibri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695CE8" w:rsidRPr="00E70900" w:rsidRDefault="00695CE8" w:rsidP="00695CE8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70900">
        <w:rPr>
          <w:rFonts w:eastAsia="Calibri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695CE8" w:rsidRPr="00E70900" w:rsidRDefault="00695CE8" w:rsidP="00695CE8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70900">
        <w:rPr>
          <w:rFonts w:eastAsia="Calibri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695CE8" w:rsidRPr="00E70900" w:rsidRDefault="00695CE8" w:rsidP="00695CE8">
      <w:pPr>
        <w:ind w:firstLine="709"/>
        <w:jc w:val="both"/>
        <w:rPr>
          <w:sz w:val="24"/>
          <w:szCs w:val="24"/>
        </w:rPr>
      </w:pPr>
      <w:r w:rsidRPr="00E70900">
        <w:rPr>
          <w:b/>
          <w:bCs/>
          <w:sz w:val="24"/>
          <w:szCs w:val="24"/>
        </w:rPr>
        <w:t>Подготовка к промежуточной аттестации</w:t>
      </w:r>
      <w:r w:rsidRPr="00E70900">
        <w:rPr>
          <w:bCs/>
          <w:sz w:val="24"/>
          <w:szCs w:val="24"/>
        </w:rPr>
        <w:t>:</w:t>
      </w:r>
    </w:p>
    <w:p w:rsidR="00695CE8" w:rsidRPr="00E70900" w:rsidRDefault="00695CE8" w:rsidP="00695CE8">
      <w:pPr>
        <w:ind w:firstLine="709"/>
        <w:jc w:val="both"/>
        <w:rPr>
          <w:sz w:val="24"/>
          <w:szCs w:val="24"/>
        </w:rPr>
      </w:pPr>
      <w:r w:rsidRPr="00E70900">
        <w:rPr>
          <w:sz w:val="24"/>
          <w:szCs w:val="24"/>
        </w:rPr>
        <w:t>При подготовке к промежуточной аттестации целесообразно:</w:t>
      </w:r>
    </w:p>
    <w:p w:rsidR="00695CE8" w:rsidRPr="00E70900" w:rsidRDefault="00695CE8" w:rsidP="00695CE8">
      <w:pPr>
        <w:ind w:firstLine="709"/>
        <w:jc w:val="both"/>
        <w:rPr>
          <w:sz w:val="24"/>
          <w:szCs w:val="24"/>
        </w:rPr>
      </w:pPr>
      <w:r w:rsidRPr="00E70900">
        <w:rPr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695CE8" w:rsidRPr="00E70900" w:rsidRDefault="00695CE8" w:rsidP="00695CE8">
      <w:pPr>
        <w:ind w:firstLine="709"/>
        <w:jc w:val="both"/>
        <w:rPr>
          <w:sz w:val="24"/>
          <w:szCs w:val="24"/>
        </w:rPr>
      </w:pPr>
      <w:r w:rsidRPr="00E70900">
        <w:rPr>
          <w:sz w:val="24"/>
          <w:szCs w:val="24"/>
        </w:rPr>
        <w:t>- внимательно прочитать рекомендованную литературу;</w:t>
      </w:r>
    </w:p>
    <w:p w:rsidR="00695CE8" w:rsidRPr="00E70900" w:rsidRDefault="00695CE8" w:rsidP="00695CE8">
      <w:pPr>
        <w:ind w:firstLine="709"/>
        <w:jc w:val="both"/>
        <w:rPr>
          <w:sz w:val="24"/>
          <w:szCs w:val="24"/>
        </w:rPr>
      </w:pPr>
      <w:r w:rsidRPr="00E70900">
        <w:rPr>
          <w:sz w:val="24"/>
          <w:szCs w:val="24"/>
        </w:rPr>
        <w:t xml:space="preserve">- составить </w:t>
      </w:r>
      <w:proofErr w:type="gramStart"/>
      <w:r w:rsidRPr="00E70900">
        <w:rPr>
          <w:sz w:val="24"/>
          <w:szCs w:val="24"/>
        </w:rPr>
        <w:t>краткие конспекты</w:t>
      </w:r>
      <w:proofErr w:type="gramEnd"/>
      <w:r w:rsidRPr="00E70900">
        <w:rPr>
          <w:sz w:val="24"/>
          <w:szCs w:val="24"/>
        </w:rPr>
        <w:t xml:space="preserve"> ответов (планы ответов). </w:t>
      </w:r>
    </w:p>
    <w:p w:rsidR="00B25FED" w:rsidRDefault="00B25FED" w:rsidP="00B25FED">
      <w:pPr>
        <w:tabs>
          <w:tab w:val="left" w:pos="993"/>
        </w:tabs>
        <w:ind w:left="72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</w:rPr>
        <w:t>10. Современные профессиональные базы данных и информационные справочные системы</w:t>
      </w:r>
    </w:p>
    <w:p w:rsidR="00B25FED" w:rsidRDefault="00B25FED" w:rsidP="00B25FED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3" w:history="1">
        <w:r w:rsidR="004C0986">
          <w:rPr>
            <w:rStyle w:val="a8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B25FED" w:rsidRDefault="00B25FED" w:rsidP="00B25FED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4" w:history="1">
        <w:r w:rsidR="004C0986">
          <w:rPr>
            <w:rStyle w:val="a8"/>
            <w:rFonts w:ascii="Times New Roman" w:hAnsi="Times New Roman"/>
            <w:sz w:val="24"/>
            <w:szCs w:val="24"/>
          </w:rPr>
          <w:t>http://edu.garant.ru/omga/</w:t>
        </w:r>
      </w:hyperlink>
    </w:p>
    <w:p w:rsidR="00B25FED" w:rsidRDefault="00B25FED" w:rsidP="00B25FED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5" w:history="1">
        <w:r w:rsidR="004C0986">
          <w:rPr>
            <w:rStyle w:val="a8"/>
            <w:rFonts w:ascii="Times New Roman" w:eastAsiaTheme="minorEastAsia" w:hAnsi="Times New Roman"/>
            <w:sz w:val="24"/>
            <w:szCs w:val="24"/>
            <w:lang w:eastAsia="ru-RU"/>
          </w:rPr>
          <w:t>http://pravo.gov.ru....</w:t>
        </w:r>
      </w:hyperlink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</w:t>
      </w:r>
    </w:p>
    <w:p w:rsidR="00B25FED" w:rsidRDefault="00B25FED" w:rsidP="00B25FED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26" w:history="1">
        <w:r w:rsidR="004C0986">
          <w:rPr>
            <w:rStyle w:val="a8"/>
            <w:rFonts w:ascii="Times New Roman" w:eastAsiaTheme="minorEastAsia" w:hAnsi="Times New Roman"/>
            <w:sz w:val="24"/>
            <w:szCs w:val="24"/>
            <w:lang w:eastAsia="ru-RU"/>
          </w:rPr>
          <w:t>http://fgosvo.ru....</w:t>
        </w:r>
      </w:hyperlink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</w:t>
      </w:r>
    </w:p>
    <w:p w:rsidR="00B25FED" w:rsidRDefault="00B25FED" w:rsidP="00B25FED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27" w:history="1">
        <w:r w:rsidR="004C0986">
          <w:rPr>
            <w:rStyle w:val="a8"/>
            <w:rFonts w:ascii="Times New Roman" w:eastAsiaTheme="minorEastAsia" w:hAnsi="Times New Roman"/>
            <w:sz w:val="24"/>
            <w:szCs w:val="24"/>
            <w:lang w:eastAsia="ru-RU"/>
          </w:rPr>
          <w:t>http://www.ict.edu.ru....</w:t>
        </w:r>
      </w:hyperlink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</w:t>
      </w:r>
    </w:p>
    <w:p w:rsidR="00B25FED" w:rsidRPr="007A34B0" w:rsidRDefault="00B25FED" w:rsidP="00B25FED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A34B0">
        <w:rPr>
          <w:rFonts w:ascii="Times New Roman" w:eastAsia="Times New Roman" w:hAnsi="Times New Roman"/>
          <w:color w:val="000000"/>
          <w:sz w:val="24"/>
        </w:rPr>
        <w:t>База профессиональных данных «Мир психологии» -</w:t>
      </w:r>
      <w:hyperlink r:id="rId28" w:history="1">
        <w:r w:rsidR="004C0986">
          <w:rPr>
            <w:rStyle w:val="a8"/>
            <w:rFonts w:ascii="Times New Roman" w:eastAsia="Times New Roman" w:hAnsi="Times New Roman"/>
            <w:sz w:val="24"/>
          </w:rPr>
          <w:t>http://psychology.net.ru/</w:t>
        </w:r>
      </w:hyperlink>
    </w:p>
    <w:p w:rsidR="00B25FED" w:rsidRDefault="00B25FED" w:rsidP="00B25FED">
      <w:pPr>
        <w:ind w:firstLine="709"/>
        <w:jc w:val="both"/>
        <w:rPr>
          <w:b/>
          <w:color w:val="000000"/>
          <w:sz w:val="24"/>
          <w:szCs w:val="24"/>
        </w:rPr>
      </w:pPr>
    </w:p>
    <w:p w:rsidR="00B25FED" w:rsidRPr="0049164F" w:rsidRDefault="00B25FED" w:rsidP="00B25FED">
      <w:pPr>
        <w:ind w:firstLine="709"/>
        <w:jc w:val="both"/>
        <w:rPr>
          <w:b/>
          <w:color w:val="000000"/>
          <w:sz w:val="24"/>
          <w:szCs w:val="24"/>
        </w:rPr>
      </w:pPr>
      <w:r w:rsidRPr="0049164F">
        <w:rPr>
          <w:b/>
          <w:color w:val="000000"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по дисциплине </w:t>
      </w:r>
    </w:p>
    <w:p w:rsidR="00B25FED" w:rsidRPr="00226549" w:rsidRDefault="00B25FED" w:rsidP="00B25FED">
      <w:pPr>
        <w:jc w:val="both"/>
        <w:rPr>
          <w:sz w:val="24"/>
          <w:szCs w:val="24"/>
        </w:rPr>
      </w:pPr>
      <w:proofErr w:type="gramStart"/>
      <w:r w:rsidRPr="00226549">
        <w:rPr>
          <w:sz w:val="24"/>
          <w:szCs w:val="24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</w:r>
      <w:proofErr w:type="gramEnd"/>
    </w:p>
    <w:p w:rsidR="00B25FED" w:rsidRPr="00226549" w:rsidRDefault="00B25FED" w:rsidP="00B25FED">
      <w:pPr>
        <w:jc w:val="both"/>
        <w:rPr>
          <w:sz w:val="24"/>
          <w:szCs w:val="24"/>
        </w:rPr>
      </w:pPr>
      <w:r w:rsidRPr="00226549">
        <w:rPr>
          <w:sz w:val="24"/>
          <w:szCs w:val="24"/>
        </w:rPr>
        <w:t xml:space="preserve">Специальные помещения представляют собой учебные аудитории учебных корпусов, расположенных по адресу г. Омск, ул. 4 Челюскинцев, 2а, г. Омск, ул. 2 </w:t>
      </w:r>
      <w:proofErr w:type="gramStart"/>
      <w:r w:rsidRPr="00226549">
        <w:rPr>
          <w:sz w:val="24"/>
          <w:szCs w:val="24"/>
        </w:rPr>
        <w:t>Производственная</w:t>
      </w:r>
      <w:proofErr w:type="gramEnd"/>
      <w:r w:rsidRPr="00226549">
        <w:rPr>
          <w:sz w:val="24"/>
          <w:szCs w:val="24"/>
        </w:rPr>
        <w:t>, д. 41/1</w:t>
      </w:r>
    </w:p>
    <w:p w:rsidR="00B25FED" w:rsidRPr="00226549" w:rsidRDefault="00B25FED" w:rsidP="00B25FED">
      <w:pPr>
        <w:jc w:val="both"/>
        <w:rPr>
          <w:sz w:val="24"/>
          <w:szCs w:val="24"/>
        </w:rPr>
      </w:pPr>
      <w:r w:rsidRPr="00226549"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Windows</w:t>
      </w:r>
      <w:proofErr w:type="spellEnd"/>
      <w:r w:rsidRPr="00226549">
        <w:rPr>
          <w:sz w:val="24"/>
          <w:szCs w:val="24"/>
        </w:rPr>
        <w:t xml:space="preserve"> XP,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Professional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Plus</w:t>
      </w:r>
      <w:proofErr w:type="spellEnd"/>
      <w:r w:rsidRPr="00226549">
        <w:rPr>
          <w:sz w:val="24"/>
          <w:szCs w:val="24"/>
        </w:rPr>
        <w:t xml:space="preserve"> 2007,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Writer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Calc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Impress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Draw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Math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Base</w:t>
      </w:r>
      <w:proofErr w:type="spellEnd"/>
      <w:r w:rsidRPr="00226549">
        <w:rPr>
          <w:sz w:val="24"/>
          <w:szCs w:val="24"/>
        </w:rPr>
        <w:t>; 1С</w:t>
      </w:r>
      <w:proofErr w:type="gramStart"/>
      <w:r w:rsidRPr="00226549">
        <w:rPr>
          <w:sz w:val="24"/>
          <w:szCs w:val="24"/>
        </w:rPr>
        <w:t>:П</w:t>
      </w:r>
      <w:proofErr w:type="gramEnd"/>
      <w:r w:rsidRPr="00226549">
        <w:rPr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 w:rsidRPr="00226549">
        <w:rPr>
          <w:sz w:val="24"/>
          <w:szCs w:val="24"/>
        </w:rPr>
        <w:t>Линко</w:t>
      </w:r>
      <w:proofErr w:type="spellEnd"/>
      <w:r w:rsidRPr="00226549">
        <w:rPr>
          <w:sz w:val="24"/>
          <w:szCs w:val="24"/>
        </w:rPr>
        <w:t xml:space="preserve"> V8.2, </w:t>
      </w:r>
      <w:proofErr w:type="spellStart"/>
      <w:r w:rsidRPr="00226549">
        <w:rPr>
          <w:sz w:val="24"/>
          <w:szCs w:val="24"/>
        </w:rPr>
        <w:t>Moodle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lastRenderedPageBreak/>
        <w:t>BigBlueButton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Kaspersky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Endpoint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Security</w:t>
      </w:r>
      <w:proofErr w:type="spellEnd"/>
      <w:r w:rsidRPr="00226549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226549">
        <w:rPr>
          <w:sz w:val="24"/>
          <w:szCs w:val="24"/>
        </w:rPr>
        <w:t>контент</w:t>
      </w:r>
      <w:proofErr w:type="spellEnd"/>
      <w:r w:rsidRPr="00226549">
        <w:rPr>
          <w:sz w:val="24"/>
          <w:szCs w:val="24"/>
        </w:rPr>
        <w:t xml:space="preserve"> фильтрации </w:t>
      </w:r>
      <w:proofErr w:type="spellStart"/>
      <w:r w:rsidRPr="00226549">
        <w:rPr>
          <w:sz w:val="24"/>
          <w:szCs w:val="24"/>
        </w:rPr>
        <w:t>SkyDNS</w:t>
      </w:r>
      <w:proofErr w:type="spellEnd"/>
      <w:r w:rsidRPr="00226549">
        <w:rPr>
          <w:sz w:val="24"/>
          <w:szCs w:val="24"/>
        </w:rPr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 w:rsidRPr="00226549">
        <w:rPr>
          <w:sz w:val="24"/>
          <w:szCs w:val="24"/>
        </w:rPr>
        <w:t>микше</w:t>
      </w:r>
      <w:proofErr w:type="spellEnd"/>
      <w:r w:rsidRPr="00226549">
        <w:rPr>
          <w:sz w:val="24"/>
          <w:szCs w:val="24"/>
        </w:rPr>
        <w:t xml:space="preserve">, микрофон, аудио-видео усилитель, ноутбук, Операционная система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Windows</w:t>
      </w:r>
      <w:proofErr w:type="spellEnd"/>
      <w:r w:rsidRPr="00226549">
        <w:rPr>
          <w:sz w:val="24"/>
          <w:szCs w:val="24"/>
        </w:rPr>
        <w:t xml:space="preserve"> 10, 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Professional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Plus</w:t>
      </w:r>
      <w:proofErr w:type="spellEnd"/>
      <w:r w:rsidRPr="00226549">
        <w:rPr>
          <w:sz w:val="24"/>
          <w:szCs w:val="24"/>
        </w:rPr>
        <w:t xml:space="preserve"> 2007;</w:t>
      </w:r>
    </w:p>
    <w:p w:rsidR="00B25FED" w:rsidRPr="00226549" w:rsidRDefault="00B25FED" w:rsidP="00B25FED">
      <w:pPr>
        <w:jc w:val="both"/>
        <w:rPr>
          <w:sz w:val="24"/>
          <w:szCs w:val="24"/>
        </w:rPr>
      </w:pPr>
      <w:r w:rsidRPr="00226549">
        <w:rPr>
          <w:sz w:val="24"/>
          <w:szCs w:val="24"/>
        </w:rPr>
        <w:t xml:space="preserve">2. </w:t>
      </w:r>
      <w:proofErr w:type="gramStart"/>
      <w:r w:rsidRPr="00226549">
        <w:rPr>
          <w:sz w:val="24"/>
          <w:szCs w:val="24"/>
        </w:rPr>
        <w:t xml:space="preserve">Для проведения практических занятий: учебные аудитории, </w:t>
      </w:r>
      <w:proofErr w:type="spellStart"/>
      <w:r w:rsidRPr="00226549">
        <w:rPr>
          <w:sz w:val="24"/>
          <w:szCs w:val="24"/>
        </w:rPr>
        <w:t>лингофонный</w:t>
      </w:r>
      <w:proofErr w:type="spellEnd"/>
      <w:r w:rsidRPr="00226549">
        <w:rPr>
          <w:sz w:val="24"/>
          <w:szCs w:val="24"/>
        </w:rPr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Windows</w:t>
      </w:r>
      <w:proofErr w:type="spellEnd"/>
      <w:r w:rsidRPr="00226549">
        <w:rPr>
          <w:sz w:val="24"/>
          <w:szCs w:val="24"/>
        </w:rPr>
        <w:t xml:space="preserve"> 10,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Professional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Plus</w:t>
      </w:r>
      <w:proofErr w:type="spellEnd"/>
      <w:r w:rsidRPr="00226549">
        <w:rPr>
          <w:sz w:val="24"/>
          <w:szCs w:val="24"/>
        </w:rPr>
        <w:t xml:space="preserve"> 2007,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Writer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Calc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Impress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Draw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Math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Base</w:t>
      </w:r>
      <w:proofErr w:type="spellEnd"/>
      <w:r w:rsidRPr="00226549">
        <w:rPr>
          <w:sz w:val="24"/>
          <w:szCs w:val="24"/>
        </w:rPr>
        <w:t>;</w:t>
      </w:r>
      <w:proofErr w:type="gramEnd"/>
      <w:r w:rsidRPr="00226549">
        <w:rPr>
          <w:sz w:val="24"/>
          <w:szCs w:val="24"/>
        </w:rPr>
        <w:t xml:space="preserve"> 1С: Предпр.8 - комплект для обучения в высших и средних учебных заведениях; </w:t>
      </w:r>
      <w:proofErr w:type="spellStart"/>
      <w:r w:rsidRPr="00226549">
        <w:rPr>
          <w:sz w:val="24"/>
          <w:szCs w:val="24"/>
        </w:rPr>
        <w:t>Линко</w:t>
      </w:r>
      <w:proofErr w:type="spellEnd"/>
      <w:r w:rsidRPr="00226549">
        <w:rPr>
          <w:sz w:val="24"/>
          <w:szCs w:val="24"/>
        </w:rPr>
        <w:t xml:space="preserve"> V8.2; </w:t>
      </w:r>
      <w:proofErr w:type="spellStart"/>
      <w:r w:rsidRPr="00226549">
        <w:rPr>
          <w:sz w:val="24"/>
          <w:szCs w:val="24"/>
        </w:rPr>
        <w:t>Moodle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BigBlueButton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Kaspersky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Endpoint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Security</w:t>
      </w:r>
      <w:proofErr w:type="spellEnd"/>
      <w:r w:rsidRPr="00226549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226549">
        <w:rPr>
          <w:sz w:val="24"/>
          <w:szCs w:val="24"/>
        </w:rPr>
        <w:t>контент</w:t>
      </w:r>
      <w:proofErr w:type="spellEnd"/>
      <w:r w:rsidRPr="00226549">
        <w:rPr>
          <w:sz w:val="24"/>
          <w:szCs w:val="24"/>
        </w:rPr>
        <w:t xml:space="preserve"> фильтрации </w:t>
      </w:r>
      <w:proofErr w:type="spellStart"/>
      <w:r w:rsidRPr="00226549">
        <w:rPr>
          <w:sz w:val="24"/>
          <w:szCs w:val="24"/>
        </w:rPr>
        <w:t>SkyDNS</w:t>
      </w:r>
      <w:proofErr w:type="spellEnd"/>
      <w:r w:rsidRPr="00226549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226549">
        <w:rPr>
          <w:sz w:val="24"/>
          <w:szCs w:val="24"/>
        </w:rPr>
        <w:t>IPRbooks</w:t>
      </w:r>
      <w:proofErr w:type="spellEnd"/>
      <w:r w:rsidRPr="00226549">
        <w:rPr>
          <w:sz w:val="24"/>
          <w:szCs w:val="24"/>
        </w:rPr>
        <w:t xml:space="preserve">» и «ЭБС ЮРАЙТ». </w:t>
      </w:r>
    </w:p>
    <w:p w:rsidR="00B25FED" w:rsidRPr="00226549" w:rsidRDefault="00B25FED" w:rsidP="00B25FED">
      <w:pPr>
        <w:jc w:val="both"/>
        <w:rPr>
          <w:sz w:val="24"/>
          <w:szCs w:val="24"/>
        </w:rPr>
      </w:pPr>
      <w:r w:rsidRPr="00226549"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 w:rsidRPr="00226549">
        <w:rPr>
          <w:sz w:val="24"/>
          <w:szCs w:val="24"/>
        </w:rPr>
        <w:t>межкафедральная</w:t>
      </w:r>
      <w:proofErr w:type="spellEnd"/>
      <w:r w:rsidRPr="00226549">
        <w:rPr>
          <w:sz w:val="24"/>
          <w:szCs w:val="24"/>
        </w:rPr>
        <w:t xml:space="preserve"> лаборатория информатики и ИКТ, оснащение которой составляют: </w:t>
      </w:r>
      <w:proofErr w:type="gramStart"/>
      <w:r w:rsidRPr="00226549">
        <w:rPr>
          <w:sz w:val="24"/>
          <w:szCs w:val="24"/>
        </w:rPr>
        <w:t xml:space="preserve">Столы компьютерные, стулья, компьютеры, доска пластиковая, колонки, стенды информационные, экран, </w:t>
      </w:r>
      <w:proofErr w:type="spellStart"/>
      <w:r w:rsidRPr="00226549">
        <w:rPr>
          <w:sz w:val="24"/>
          <w:szCs w:val="24"/>
        </w:rPr>
        <w:t>мультимедийный</w:t>
      </w:r>
      <w:proofErr w:type="spellEnd"/>
      <w:r w:rsidRPr="00226549">
        <w:rPr>
          <w:sz w:val="24"/>
          <w:szCs w:val="24"/>
        </w:rPr>
        <w:t xml:space="preserve"> проектор, кафедра.</w:t>
      </w:r>
      <w:proofErr w:type="gramEnd"/>
      <w:r w:rsidRPr="00226549">
        <w:rPr>
          <w:sz w:val="24"/>
          <w:szCs w:val="24"/>
        </w:rPr>
        <w:t xml:space="preserve"> Оборудование: операционная система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Windows</w:t>
      </w:r>
      <w:proofErr w:type="spellEnd"/>
      <w:r w:rsidRPr="00226549">
        <w:rPr>
          <w:sz w:val="24"/>
          <w:szCs w:val="24"/>
        </w:rPr>
        <w:t xml:space="preserve"> XP, MS </w:t>
      </w:r>
      <w:proofErr w:type="spellStart"/>
      <w:r w:rsidRPr="00226549">
        <w:rPr>
          <w:sz w:val="24"/>
          <w:szCs w:val="24"/>
        </w:rPr>
        <w:t>Visio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Standart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Professional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Plus</w:t>
      </w:r>
      <w:proofErr w:type="spellEnd"/>
      <w:r w:rsidRPr="00226549">
        <w:rPr>
          <w:sz w:val="24"/>
          <w:szCs w:val="24"/>
        </w:rPr>
        <w:t xml:space="preserve"> 2007,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Kaspersky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Endpoint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Security</w:t>
      </w:r>
      <w:proofErr w:type="spellEnd"/>
      <w:r w:rsidRPr="00226549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226549">
        <w:rPr>
          <w:sz w:val="24"/>
          <w:szCs w:val="24"/>
        </w:rPr>
        <w:t>контент</w:t>
      </w:r>
      <w:proofErr w:type="spellEnd"/>
      <w:r w:rsidRPr="00226549">
        <w:rPr>
          <w:sz w:val="24"/>
          <w:szCs w:val="24"/>
        </w:rPr>
        <w:t xml:space="preserve"> фильтрации </w:t>
      </w:r>
      <w:proofErr w:type="spellStart"/>
      <w:r w:rsidRPr="00226549">
        <w:rPr>
          <w:sz w:val="24"/>
          <w:szCs w:val="24"/>
        </w:rPr>
        <w:t>SkyDNS</w:t>
      </w:r>
      <w:proofErr w:type="spellEnd"/>
      <w:r w:rsidRPr="00226549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226549">
        <w:rPr>
          <w:sz w:val="24"/>
          <w:szCs w:val="24"/>
        </w:rPr>
        <w:t>Электронно</w:t>
      </w:r>
      <w:proofErr w:type="spellEnd"/>
      <w:r w:rsidRPr="00226549">
        <w:rPr>
          <w:sz w:val="24"/>
          <w:szCs w:val="24"/>
        </w:rPr>
        <w:t xml:space="preserve"> библиотечная система </w:t>
      </w:r>
      <w:proofErr w:type="spellStart"/>
      <w:r w:rsidRPr="00226549">
        <w:rPr>
          <w:sz w:val="24"/>
          <w:szCs w:val="24"/>
        </w:rPr>
        <w:t>IPRbooks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Электронно</w:t>
      </w:r>
      <w:proofErr w:type="spellEnd"/>
      <w:r w:rsidRPr="00226549">
        <w:rPr>
          <w:sz w:val="24"/>
          <w:szCs w:val="24"/>
        </w:rPr>
        <w:t xml:space="preserve"> библиотечная система «ЭБС ЮРАЙТ» </w:t>
      </w:r>
      <w:hyperlink w:history="1">
        <w:r w:rsidR="006E41C7">
          <w:rPr>
            <w:rStyle w:val="a8"/>
            <w:sz w:val="24"/>
            <w:szCs w:val="24"/>
          </w:rPr>
          <w:t>www.biblio-online.ru</w:t>
        </w:r>
      </w:hyperlink>
      <w:r w:rsidRPr="00226549">
        <w:rPr>
          <w:sz w:val="24"/>
          <w:szCs w:val="24"/>
        </w:rPr>
        <w:t>., 1С</w:t>
      </w:r>
      <w:proofErr w:type="gramStart"/>
      <w:r w:rsidRPr="00226549">
        <w:rPr>
          <w:sz w:val="24"/>
          <w:szCs w:val="24"/>
        </w:rPr>
        <w:t>:П</w:t>
      </w:r>
      <w:proofErr w:type="gramEnd"/>
      <w:r w:rsidRPr="00226549"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226549">
        <w:rPr>
          <w:sz w:val="24"/>
          <w:szCs w:val="24"/>
        </w:rPr>
        <w:t>Moodle</w:t>
      </w:r>
      <w:proofErr w:type="spellEnd"/>
      <w:r w:rsidRPr="00226549">
        <w:rPr>
          <w:sz w:val="24"/>
          <w:szCs w:val="24"/>
        </w:rPr>
        <w:t xml:space="preserve">. </w:t>
      </w:r>
    </w:p>
    <w:p w:rsidR="00B25FED" w:rsidRPr="00226549" w:rsidRDefault="00B25FED" w:rsidP="00B25FED">
      <w:pPr>
        <w:jc w:val="both"/>
        <w:rPr>
          <w:sz w:val="24"/>
          <w:szCs w:val="24"/>
        </w:rPr>
      </w:pPr>
      <w:r w:rsidRPr="00226549">
        <w:rPr>
          <w:sz w:val="24"/>
          <w:szCs w:val="24"/>
        </w:rPr>
        <w:t xml:space="preserve">Учебно-исследовательская </w:t>
      </w:r>
      <w:proofErr w:type="spellStart"/>
      <w:r w:rsidRPr="00226549">
        <w:rPr>
          <w:sz w:val="24"/>
          <w:szCs w:val="24"/>
        </w:rPr>
        <w:t>межкафедральная</w:t>
      </w:r>
      <w:proofErr w:type="spellEnd"/>
      <w:r w:rsidRPr="00226549">
        <w:rPr>
          <w:sz w:val="24"/>
          <w:szCs w:val="24"/>
        </w:rPr>
        <w:t xml:space="preserve">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</w:t>
      </w:r>
      <w:proofErr w:type="spellStart"/>
      <w:r w:rsidRPr="00226549">
        <w:rPr>
          <w:sz w:val="24"/>
          <w:szCs w:val="24"/>
        </w:rPr>
        <w:t>мультимедийный</w:t>
      </w:r>
      <w:proofErr w:type="spellEnd"/>
      <w:r w:rsidRPr="00226549">
        <w:rPr>
          <w:sz w:val="24"/>
          <w:szCs w:val="24"/>
        </w:rPr>
        <w:t xml:space="preserve"> проектор, экран, стенды информационные. Оборудование: стенды информационные  с портретами ученых, </w:t>
      </w:r>
      <w:proofErr w:type="spellStart"/>
      <w:r w:rsidRPr="00226549">
        <w:rPr>
          <w:sz w:val="24"/>
          <w:szCs w:val="24"/>
        </w:rPr>
        <w:t>Фрустрационный</w:t>
      </w:r>
      <w:proofErr w:type="spellEnd"/>
      <w:r w:rsidRPr="00226549">
        <w:rPr>
          <w:sz w:val="24"/>
          <w:szCs w:val="24"/>
        </w:rPr>
        <w:t xml:space="preserve"> тест Розенцвейга (взрослый) кабинетный Вариант (1 шт.), </w:t>
      </w:r>
      <w:proofErr w:type="spellStart"/>
      <w:r w:rsidRPr="00226549">
        <w:rPr>
          <w:sz w:val="24"/>
          <w:szCs w:val="24"/>
        </w:rPr>
        <w:t>тестово-диагностические</w:t>
      </w:r>
      <w:proofErr w:type="spellEnd"/>
      <w:r w:rsidRPr="00226549">
        <w:rPr>
          <w:sz w:val="24"/>
          <w:szCs w:val="24"/>
        </w:rPr>
        <w:t xml:space="preserve"> материалы на </w:t>
      </w:r>
      <w:proofErr w:type="spellStart"/>
      <w:r w:rsidRPr="00226549">
        <w:rPr>
          <w:sz w:val="24"/>
          <w:szCs w:val="24"/>
        </w:rPr>
        <w:t>эл</w:t>
      </w:r>
      <w:proofErr w:type="spellEnd"/>
      <w:r w:rsidRPr="00226549">
        <w:rPr>
          <w:sz w:val="24"/>
          <w:szCs w:val="24"/>
        </w:rPr>
        <w:t xml:space="preserve">. дисках: </w:t>
      </w:r>
      <w:proofErr w:type="gramStart"/>
      <w:r w:rsidRPr="00226549">
        <w:rPr>
          <w:sz w:val="24"/>
          <w:szCs w:val="24"/>
        </w:rPr>
        <w:t xml:space="preserve">Диагностика структуры личности, Методика И.Л.Соломина, факторный личностный </w:t>
      </w:r>
      <w:proofErr w:type="spellStart"/>
      <w:r w:rsidRPr="00226549">
        <w:rPr>
          <w:sz w:val="24"/>
          <w:szCs w:val="24"/>
        </w:rPr>
        <w:t>опросник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Кеттелла</w:t>
      </w:r>
      <w:proofErr w:type="spellEnd"/>
      <w:r w:rsidRPr="00226549">
        <w:rPr>
          <w:sz w:val="24"/>
          <w:szCs w:val="24"/>
        </w:rPr>
        <w:t xml:space="preserve">, Тест </w:t>
      </w:r>
      <w:proofErr w:type="spellStart"/>
      <w:r w:rsidRPr="00226549">
        <w:rPr>
          <w:sz w:val="24"/>
          <w:szCs w:val="24"/>
        </w:rPr>
        <w:t>Тулуз-Пьерона</w:t>
      </w:r>
      <w:proofErr w:type="spellEnd"/>
      <w:r w:rsidRPr="00226549">
        <w:rPr>
          <w:sz w:val="24"/>
          <w:szCs w:val="24"/>
        </w:rPr>
        <w:t xml:space="preserve">, Тест Векслера, Тест </w:t>
      </w:r>
      <w:proofErr w:type="spellStart"/>
      <w:r w:rsidRPr="00226549">
        <w:rPr>
          <w:sz w:val="24"/>
          <w:szCs w:val="24"/>
        </w:rPr>
        <w:t>Гилфорда</w:t>
      </w:r>
      <w:proofErr w:type="spellEnd"/>
      <w:r w:rsidRPr="00226549">
        <w:rPr>
          <w:sz w:val="24"/>
          <w:szCs w:val="24"/>
        </w:rPr>
        <w:t>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</w:r>
      <w:proofErr w:type="gramEnd"/>
    </w:p>
    <w:p w:rsidR="00B25FED" w:rsidRPr="00226549" w:rsidRDefault="00B25FED" w:rsidP="00B25FED">
      <w:pPr>
        <w:jc w:val="both"/>
        <w:rPr>
          <w:sz w:val="24"/>
          <w:szCs w:val="24"/>
        </w:rPr>
      </w:pPr>
      <w:r w:rsidRPr="00226549">
        <w:rPr>
          <w:sz w:val="24"/>
          <w:szCs w:val="24"/>
        </w:rPr>
        <w:t xml:space="preserve">4.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Операционная система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Windows</w:t>
      </w:r>
      <w:proofErr w:type="spellEnd"/>
      <w:r w:rsidRPr="00226549">
        <w:rPr>
          <w:sz w:val="24"/>
          <w:szCs w:val="24"/>
        </w:rPr>
        <w:t xml:space="preserve"> XP, 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Professional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Plus</w:t>
      </w:r>
      <w:proofErr w:type="spellEnd"/>
      <w:r w:rsidRPr="00226549">
        <w:rPr>
          <w:sz w:val="24"/>
          <w:szCs w:val="24"/>
        </w:rPr>
        <w:t xml:space="preserve"> 2007,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Writer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Calc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Impress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Draw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Math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Base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Линко</w:t>
      </w:r>
      <w:proofErr w:type="spellEnd"/>
      <w:r w:rsidRPr="00226549">
        <w:rPr>
          <w:sz w:val="24"/>
          <w:szCs w:val="24"/>
        </w:rPr>
        <w:t xml:space="preserve"> V8.2, 1С</w:t>
      </w:r>
      <w:proofErr w:type="gramStart"/>
      <w:r w:rsidRPr="00226549">
        <w:rPr>
          <w:sz w:val="24"/>
          <w:szCs w:val="24"/>
        </w:rPr>
        <w:t>:П</w:t>
      </w:r>
      <w:proofErr w:type="gramEnd"/>
      <w:r w:rsidRPr="00226549"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226549">
        <w:rPr>
          <w:sz w:val="24"/>
          <w:szCs w:val="24"/>
        </w:rPr>
        <w:t>Moodle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BigBlueButton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Kaspersky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Endpoint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Security</w:t>
      </w:r>
      <w:proofErr w:type="spellEnd"/>
      <w:r w:rsidRPr="00226549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226549">
        <w:rPr>
          <w:sz w:val="24"/>
          <w:szCs w:val="24"/>
        </w:rPr>
        <w:t>контент</w:t>
      </w:r>
      <w:proofErr w:type="spellEnd"/>
      <w:r w:rsidRPr="00226549">
        <w:rPr>
          <w:sz w:val="24"/>
          <w:szCs w:val="24"/>
        </w:rPr>
        <w:t xml:space="preserve"> фильтрации </w:t>
      </w:r>
      <w:proofErr w:type="spellStart"/>
      <w:r w:rsidRPr="00226549">
        <w:rPr>
          <w:sz w:val="24"/>
          <w:szCs w:val="24"/>
        </w:rPr>
        <w:t>SkyDNS</w:t>
      </w:r>
      <w:proofErr w:type="spellEnd"/>
      <w:r w:rsidRPr="00226549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 w:rsidRPr="00226549">
        <w:rPr>
          <w:sz w:val="24"/>
          <w:szCs w:val="24"/>
        </w:rPr>
        <w:t>Электронно</w:t>
      </w:r>
      <w:proofErr w:type="spellEnd"/>
      <w:r w:rsidRPr="00226549">
        <w:rPr>
          <w:sz w:val="24"/>
          <w:szCs w:val="24"/>
        </w:rPr>
        <w:t xml:space="preserve"> библиотечная</w:t>
      </w:r>
      <w:proofErr w:type="gramEnd"/>
      <w:r w:rsidRPr="00226549">
        <w:rPr>
          <w:sz w:val="24"/>
          <w:szCs w:val="24"/>
        </w:rPr>
        <w:t xml:space="preserve"> система </w:t>
      </w:r>
      <w:proofErr w:type="spellStart"/>
      <w:r w:rsidRPr="00226549">
        <w:rPr>
          <w:sz w:val="24"/>
          <w:szCs w:val="24"/>
        </w:rPr>
        <w:t>IPRbooks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Электронно</w:t>
      </w:r>
      <w:proofErr w:type="spellEnd"/>
      <w:r w:rsidRPr="00226549">
        <w:rPr>
          <w:sz w:val="24"/>
          <w:szCs w:val="24"/>
        </w:rPr>
        <w:t xml:space="preserve"> библиотечная система «ЭБС ЮРАЙТ» </w:t>
      </w:r>
      <w:hyperlink w:history="1">
        <w:r w:rsidR="006E41C7">
          <w:rPr>
            <w:rStyle w:val="a8"/>
            <w:sz w:val="24"/>
            <w:szCs w:val="24"/>
          </w:rPr>
          <w:t>www.biblio-online.ru</w:t>
        </w:r>
      </w:hyperlink>
    </w:p>
    <w:p w:rsidR="00B25FED" w:rsidRPr="00226549" w:rsidRDefault="00B25FED" w:rsidP="00B25FED">
      <w:pPr>
        <w:jc w:val="both"/>
        <w:rPr>
          <w:sz w:val="24"/>
          <w:szCs w:val="24"/>
        </w:rPr>
      </w:pPr>
      <w:r w:rsidRPr="00226549">
        <w:rPr>
          <w:sz w:val="24"/>
          <w:szCs w:val="24"/>
        </w:rPr>
        <w:t xml:space="preserve">5. </w:t>
      </w:r>
      <w:proofErr w:type="gramStart"/>
      <w:r w:rsidRPr="00226549">
        <w:rPr>
          <w:sz w:val="24"/>
          <w:szCs w:val="24"/>
        </w:rPr>
        <w:t xml:space="preserve">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</w:t>
      </w:r>
      <w:r w:rsidRPr="00226549">
        <w:rPr>
          <w:sz w:val="24"/>
          <w:szCs w:val="24"/>
        </w:rPr>
        <w:lastRenderedPageBreak/>
        <w:t>составляют: столы, специализированные стулья, столы компьютерные, компьютеры, стенды информационные, комплект наглядных материалов для стендов.</w:t>
      </w:r>
      <w:proofErr w:type="gramEnd"/>
      <w:r w:rsidRPr="00226549">
        <w:rPr>
          <w:sz w:val="24"/>
          <w:szCs w:val="24"/>
        </w:rPr>
        <w:t xml:space="preserve"> Операционная система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Windows</w:t>
      </w:r>
      <w:proofErr w:type="spellEnd"/>
      <w:r w:rsidRPr="00226549">
        <w:rPr>
          <w:sz w:val="24"/>
          <w:szCs w:val="24"/>
        </w:rPr>
        <w:t xml:space="preserve"> 10,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Professional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Plus</w:t>
      </w:r>
      <w:proofErr w:type="spellEnd"/>
      <w:r w:rsidRPr="00226549">
        <w:rPr>
          <w:sz w:val="24"/>
          <w:szCs w:val="24"/>
        </w:rPr>
        <w:t xml:space="preserve"> 2007,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Writer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Calc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Impress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Draw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Math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Base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Moodle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BigBlueButton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Kaspersky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Endpoint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Security</w:t>
      </w:r>
      <w:proofErr w:type="spellEnd"/>
      <w:r w:rsidRPr="00226549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226549">
        <w:rPr>
          <w:sz w:val="24"/>
          <w:szCs w:val="24"/>
        </w:rPr>
        <w:t>контент</w:t>
      </w:r>
      <w:proofErr w:type="spellEnd"/>
      <w:r w:rsidRPr="00226549">
        <w:rPr>
          <w:sz w:val="24"/>
          <w:szCs w:val="24"/>
        </w:rPr>
        <w:t xml:space="preserve"> фильтрации </w:t>
      </w:r>
      <w:proofErr w:type="spellStart"/>
      <w:r w:rsidRPr="00226549">
        <w:rPr>
          <w:sz w:val="24"/>
          <w:szCs w:val="24"/>
        </w:rPr>
        <w:t>SkyDNS</w:t>
      </w:r>
      <w:proofErr w:type="spellEnd"/>
      <w:r w:rsidRPr="00226549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 w:rsidRPr="00226549">
        <w:rPr>
          <w:sz w:val="24"/>
          <w:szCs w:val="24"/>
        </w:rPr>
        <w:t>Электронно</w:t>
      </w:r>
      <w:proofErr w:type="spellEnd"/>
      <w:r w:rsidRPr="00226549">
        <w:rPr>
          <w:sz w:val="24"/>
          <w:szCs w:val="24"/>
        </w:rPr>
        <w:t xml:space="preserve"> библиотечная</w:t>
      </w:r>
      <w:proofErr w:type="gramEnd"/>
      <w:r w:rsidRPr="00226549">
        <w:rPr>
          <w:sz w:val="24"/>
          <w:szCs w:val="24"/>
        </w:rPr>
        <w:t xml:space="preserve"> система </w:t>
      </w:r>
      <w:proofErr w:type="spellStart"/>
      <w:r w:rsidRPr="00226549">
        <w:rPr>
          <w:sz w:val="24"/>
          <w:szCs w:val="24"/>
        </w:rPr>
        <w:t>IPRbooks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Электронно</w:t>
      </w:r>
      <w:proofErr w:type="spellEnd"/>
      <w:r w:rsidRPr="00226549">
        <w:rPr>
          <w:sz w:val="24"/>
          <w:szCs w:val="24"/>
        </w:rPr>
        <w:t xml:space="preserve"> библиотечная система «ЭБС ЮРАЙТ».</w:t>
      </w:r>
    </w:p>
    <w:p w:rsidR="00B25FED" w:rsidRPr="00036F40" w:rsidRDefault="00B25FED" w:rsidP="00B25FED">
      <w:pPr>
        <w:ind w:firstLine="709"/>
        <w:jc w:val="both"/>
        <w:rPr>
          <w:sz w:val="24"/>
          <w:szCs w:val="24"/>
        </w:rPr>
      </w:pPr>
    </w:p>
    <w:p w:rsidR="00B25FED" w:rsidRDefault="00B25FED" w:rsidP="00B25FED">
      <w:pPr>
        <w:ind w:firstLine="709"/>
        <w:jc w:val="both"/>
      </w:pPr>
    </w:p>
    <w:p w:rsidR="008A2B05" w:rsidRPr="00E70900" w:rsidRDefault="008A2B05" w:rsidP="00B25FED">
      <w:pPr>
        <w:widowControl/>
        <w:autoSpaceDE/>
        <w:adjustRightInd/>
        <w:ind w:firstLine="709"/>
        <w:contextualSpacing/>
        <w:jc w:val="both"/>
      </w:pPr>
    </w:p>
    <w:sectPr w:rsidR="008A2B05" w:rsidRPr="00E70900" w:rsidSect="00695CE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2A75647"/>
    <w:multiLevelType w:val="hybridMultilevel"/>
    <w:tmpl w:val="3E20D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65814"/>
    <w:multiLevelType w:val="hybridMultilevel"/>
    <w:tmpl w:val="948AE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74199"/>
    <w:multiLevelType w:val="hybridMultilevel"/>
    <w:tmpl w:val="618A6B42"/>
    <w:lvl w:ilvl="0" w:tplc="835288E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9C6C06"/>
    <w:multiLevelType w:val="hybridMultilevel"/>
    <w:tmpl w:val="BE762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67A04"/>
    <w:multiLevelType w:val="hybridMultilevel"/>
    <w:tmpl w:val="DCE82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A33D0"/>
    <w:multiLevelType w:val="hybridMultilevel"/>
    <w:tmpl w:val="C63EA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5F694A"/>
    <w:multiLevelType w:val="hybridMultilevel"/>
    <w:tmpl w:val="35AED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F1548"/>
    <w:multiLevelType w:val="hybridMultilevel"/>
    <w:tmpl w:val="2654B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4">
    <w:nsid w:val="5A58224A"/>
    <w:multiLevelType w:val="hybridMultilevel"/>
    <w:tmpl w:val="6D920D3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64D80601"/>
    <w:multiLevelType w:val="hybridMultilevel"/>
    <w:tmpl w:val="9AE85186"/>
    <w:lvl w:ilvl="0" w:tplc="C1B82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0467EB"/>
    <w:multiLevelType w:val="hybridMultilevel"/>
    <w:tmpl w:val="9AE85186"/>
    <w:lvl w:ilvl="0" w:tplc="C1B82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5A4CA5"/>
    <w:multiLevelType w:val="hybridMultilevel"/>
    <w:tmpl w:val="3E12926E"/>
    <w:lvl w:ilvl="0" w:tplc="174C44C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D9A46B0"/>
    <w:multiLevelType w:val="hybridMultilevel"/>
    <w:tmpl w:val="44969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7"/>
  </w:num>
  <w:num w:numId="5">
    <w:abstractNumId w:val="11"/>
  </w:num>
  <w:num w:numId="6">
    <w:abstractNumId w:val="14"/>
  </w:num>
  <w:num w:numId="7">
    <w:abstractNumId w:val="3"/>
  </w:num>
  <w:num w:numId="8">
    <w:abstractNumId w:val="18"/>
  </w:num>
  <w:num w:numId="9">
    <w:abstractNumId w:val="1"/>
  </w:num>
  <w:num w:numId="10">
    <w:abstractNumId w:val="12"/>
  </w:num>
  <w:num w:numId="11">
    <w:abstractNumId w:val="2"/>
  </w:num>
  <w:num w:numId="12">
    <w:abstractNumId w:val="9"/>
  </w:num>
  <w:num w:numId="13">
    <w:abstractNumId w:val="10"/>
  </w:num>
  <w:num w:numId="14">
    <w:abstractNumId w:val="16"/>
  </w:num>
  <w:num w:numId="15">
    <w:abstractNumId w:val="15"/>
  </w:num>
  <w:num w:numId="16">
    <w:abstractNumId w:val="5"/>
  </w:num>
  <w:num w:numId="17">
    <w:abstractNumId w:val="0"/>
  </w:num>
  <w:num w:numId="18">
    <w:abstractNumId w:val="19"/>
  </w:num>
  <w:num w:numId="19">
    <w:abstractNumId w:val="6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CA3"/>
    <w:rsid w:val="000054E1"/>
    <w:rsid w:val="00034D67"/>
    <w:rsid w:val="00035B72"/>
    <w:rsid w:val="0005017D"/>
    <w:rsid w:val="00071C55"/>
    <w:rsid w:val="00082D99"/>
    <w:rsid w:val="000B1922"/>
    <w:rsid w:val="000E1BA5"/>
    <w:rsid w:val="000E2EBE"/>
    <w:rsid w:val="0012669E"/>
    <w:rsid w:val="00146D6A"/>
    <w:rsid w:val="001503A8"/>
    <w:rsid w:val="001564A4"/>
    <w:rsid w:val="00191B68"/>
    <w:rsid w:val="00195A6E"/>
    <w:rsid w:val="001E6330"/>
    <w:rsid w:val="00226AF0"/>
    <w:rsid w:val="002A7D9F"/>
    <w:rsid w:val="00360A39"/>
    <w:rsid w:val="00366D2E"/>
    <w:rsid w:val="003A057C"/>
    <w:rsid w:val="003C7C80"/>
    <w:rsid w:val="003D4BEF"/>
    <w:rsid w:val="00404585"/>
    <w:rsid w:val="004145FD"/>
    <w:rsid w:val="004C0986"/>
    <w:rsid w:val="004F6B69"/>
    <w:rsid w:val="0052750D"/>
    <w:rsid w:val="00530EC9"/>
    <w:rsid w:val="0053337C"/>
    <w:rsid w:val="0058426C"/>
    <w:rsid w:val="00623CD4"/>
    <w:rsid w:val="00664BFC"/>
    <w:rsid w:val="00684A39"/>
    <w:rsid w:val="00695CE8"/>
    <w:rsid w:val="006B3B17"/>
    <w:rsid w:val="006C370D"/>
    <w:rsid w:val="006E41C7"/>
    <w:rsid w:val="006F0F93"/>
    <w:rsid w:val="006F54B9"/>
    <w:rsid w:val="00702569"/>
    <w:rsid w:val="00725406"/>
    <w:rsid w:val="007615DE"/>
    <w:rsid w:val="00764910"/>
    <w:rsid w:val="00782ECE"/>
    <w:rsid w:val="00794ECA"/>
    <w:rsid w:val="007A5387"/>
    <w:rsid w:val="007B016B"/>
    <w:rsid w:val="007D47B8"/>
    <w:rsid w:val="007D5071"/>
    <w:rsid w:val="008058DA"/>
    <w:rsid w:val="00815F24"/>
    <w:rsid w:val="008A2B05"/>
    <w:rsid w:val="008B56BD"/>
    <w:rsid w:val="00924F15"/>
    <w:rsid w:val="00943525"/>
    <w:rsid w:val="00945170"/>
    <w:rsid w:val="009A3683"/>
    <w:rsid w:val="009C622E"/>
    <w:rsid w:val="00A04C15"/>
    <w:rsid w:val="00A45FE9"/>
    <w:rsid w:val="00A704F3"/>
    <w:rsid w:val="00A74BBA"/>
    <w:rsid w:val="00A84D0A"/>
    <w:rsid w:val="00A900CF"/>
    <w:rsid w:val="00AB21A5"/>
    <w:rsid w:val="00AF30B6"/>
    <w:rsid w:val="00B25FED"/>
    <w:rsid w:val="00B35281"/>
    <w:rsid w:val="00BF4B89"/>
    <w:rsid w:val="00C22967"/>
    <w:rsid w:val="00C22E2E"/>
    <w:rsid w:val="00C66464"/>
    <w:rsid w:val="00C74408"/>
    <w:rsid w:val="00C959EA"/>
    <w:rsid w:val="00C9644F"/>
    <w:rsid w:val="00CB30EA"/>
    <w:rsid w:val="00CC5BF0"/>
    <w:rsid w:val="00CC7786"/>
    <w:rsid w:val="00D52C12"/>
    <w:rsid w:val="00D532BA"/>
    <w:rsid w:val="00D60CF5"/>
    <w:rsid w:val="00DB34F6"/>
    <w:rsid w:val="00DB6E46"/>
    <w:rsid w:val="00DC6E3F"/>
    <w:rsid w:val="00DD68C0"/>
    <w:rsid w:val="00E22433"/>
    <w:rsid w:val="00E55239"/>
    <w:rsid w:val="00E70900"/>
    <w:rsid w:val="00E95F33"/>
    <w:rsid w:val="00EA08CE"/>
    <w:rsid w:val="00EA532B"/>
    <w:rsid w:val="00EC5CA3"/>
    <w:rsid w:val="00EC7B48"/>
    <w:rsid w:val="00F20078"/>
    <w:rsid w:val="00F2324B"/>
    <w:rsid w:val="00F253D2"/>
    <w:rsid w:val="00F259FE"/>
    <w:rsid w:val="00F366D2"/>
    <w:rsid w:val="00F4016C"/>
    <w:rsid w:val="00F66ACF"/>
    <w:rsid w:val="00F764DE"/>
    <w:rsid w:val="00F87EBD"/>
    <w:rsid w:val="00FA3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5CE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CE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uiPriority w:val="1"/>
    <w:qFormat/>
    <w:rsid w:val="00695C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695CE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basedOn w:val="a0"/>
    <w:link w:val="a4"/>
    <w:uiPriority w:val="34"/>
    <w:locked/>
    <w:rsid w:val="00695CE8"/>
    <w:rPr>
      <w:rFonts w:ascii="Calibri" w:eastAsia="Calibri" w:hAnsi="Calibri" w:cs="Times New Roman"/>
    </w:rPr>
  </w:style>
  <w:style w:type="character" w:customStyle="1" w:styleId="11">
    <w:name w:val="Основной текст Знак1"/>
    <w:link w:val="12"/>
    <w:uiPriority w:val="99"/>
    <w:rsid w:val="00695CE8"/>
    <w:rPr>
      <w:rFonts w:ascii="Times New Roman" w:hAnsi="Times New Roman" w:cs="Times New Roman"/>
      <w:sz w:val="31"/>
      <w:szCs w:val="31"/>
    </w:r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695CE8"/>
    <w:pPr>
      <w:widowControl/>
      <w:tabs>
        <w:tab w:val="left" w:pos="708"/>
      </w:tabs>
      <w:suppressAutoHyphens/>
      <w:autoSpaceDE/>
      <w:adjustRightInd/>
      <w:spacing w:after="120"/>
    </w:pPr>
    <w:rPr>
      <w:rFonts w:eastAsiaTheme="minorHAnsi"/>
      <w:sz w:val="31"/>
      <w:szCs w:val="31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695CE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95C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uiPriority w:val="99"/>
    <w:unhideWhenUsed/>
    <w:rsid w:val="00695CE8"/>
    <w:rPr>
      <w:color w:val="0000FF"/>
      <w:u w:val="single"/>
    </w:rPr>
  </w:style>
  <w:style w:type="character" w:styleId="a9">
    <w:name w:val="footnote reference"/>
    <w:uiPriority w:val="99"/>
    <w:unhideWhenUsed/>
    <w:rsid w:val="00695CE8"/>
    <w:rPr>
      <w:rFonts w:ascii="Times New Roman" w:hAnsi="Times New Roman" w:cs="Times New Roman" w:hint="default"/>
      <w:vertAlign w:val="superscript"/>
    </w:rPr>
  </w:style>
  <w:style w:type="paragraph" w:customStyle="1" w:styleId="aa">
    <w:name w:val="АбзПрогр"/>
    <w:basedOn w:val="1"/>
    <w:next w:val="a"/>
    <w:autoRedefine/>
    <w:qFormat/>
    <w:rsid w:val="00695CE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ab">
    <w:name w:val="Текст выноски Знак"/>
    <w:basedOn w:val="a0"/>
    <w:link w:val="ac"/>
    <w:uiPriority w:val="99"/>
    <w:semiHidden/>
    <w:rsid w:val="00695CE8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695CE8"/>
    <w:rPr>
      <w:rFonts w:ascii="Tahoma" w:hAnsi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695CE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695CE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95C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95CE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95C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95CE8"/>
  </w:style>
  <w:style w:type="paragraph" w:customStyle="1" w:styleId="ConsPlusNormal">
    <w:name w:val="ConsPlusNormal"/>
    <w:rsid w:val="00695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1">
    <w:name w:val="Normal (Web)"/>
    <w:basedOn w:val="a"/>
    <w:unhideWhenUsed/>
    <w:rsid w:val="00695CE8"/>
    <w:rPr>
      <w:sz w:val="24"/>
      <w:szCs w:val="24"/>
    </w:rPr>
  </w:style>
  <w:style w:type="paragraph" w:customStyle="1" w:styleId="Default">
    <w:name w:val="Default"/>
    <w:qFormat/>
    <w:rsid w:val="00695C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6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C62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Plain Text"/>
    <w:basedOn w:val="a"/>
    <w:link w:val="af3"/>
    <w:uiPriority w:val="99"/>
    <w:rsid w:val="00AB21A5"/>
    <w:pPr>
      <w:widowControl/>
      <w:adjustRightInd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uiPriority w:val="99"/>
    <w:rsid w:val="00AB21A5"/>
    <w:rPr>
      <w:rFonts w:ascii="Courier New" w:eastAsia="Times New Roman" w:hAnsi="Courier New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924F1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5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ook/psihicheskie-zabolevaniya-v-praktike-psihologa-451104" TargetMode="External"/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hyperlink" Target="http://fgosvo.ru...." TargetMode="External"/><Relationship Id="rId3" Type="http://schemas.openxmlformats.org/officeDocument/2006/relationships/styles" Target="style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s://urait.ru/book/psihologiya-otklonyayuschegosya-povedeniya-413662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hyperlink" Target="http://pravo.gov.ru....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ook/istoriya-psihopatologii-lekcii-425829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edu.garant.ru/omg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consultant.ru/edu/student/study/" TargetMode="External"/><Relationship Id="rId28" Type="http://schemas.openxmlformats.org/officeDocument/2006/relationships/hyperlink" Target="http://psychology.net.ru/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47552.html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Relationship Id="rId27" Type="http://schemas.openxmlformats.org/officeDocument/2006/relationships/hyperlink" Target="http://www.ict.edu.ru....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29B17-B1C8-4426-B590-83F90260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7074</Words>
  <Characters>40325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ppsr-05</cp:lastModifiedBy>
  <cp:revision>16</cp:revision>
  <cp:lastPrinted>2018-11-22T08:59:00Z</cp:lastPrinted>
  <dcterms:created xsi:type="dcterms:W3CDTF">2019-10-19T12:25:00Z</dcterms:created>
  <dcterms:modified xsi:type="dcterms:W3CDTF">2023-06-21T04:22:00Z</dcterms:modified>
</cp:coreProperties>
</file>